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97BFB54" w:rsidR="00E53255" w:rsidRDefault="0005414F" w:rsidP="00093CA9">
            <w:r w:rsidRPr="00531CB9">
              <w:t>Pekin Attorney</w:t>
            </w:r>
            <w:r>
              <w:t xml:space="preserve"> Partnership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E30D590" w:rsidR="00093CA9" w:rsidRDefault="002040DC" w:rsidP="00093CA9">
            <w:r w:rsidRPr="002040DC">
              <w:t xml:space="preserve">Regulation on the Management of Fermented Products and Facilities for Mechanical Separation, </w:t>
            </w:r>
            <w:proofErr w:type="spellStart"/>
            <w:r w:rsidRPr="002040DC">
              <w:t>Biodehydration</w:t>
            </w:r>
            <w:proofErr w:type="spellEnd"/>
            <w:r w:rsidRPr="002040DC">
              <w:t xml:space="preserve"> and </w:t>
            </w:r>
            <w:proofErr w:type="spellStart"/>
            <w:r w:rsidRPr="002040DC">
              <w:t>Biomethanization</w:t>
            </w:r>
            <w:proofErr w:type="spellEnd"/>
            <w:r w:rsidRPr="002040DC">
              <w:t xml:space="preserve"> (</w:t>
            </w:r>
            <w:proofErr w:type="spellStart"/>
            <w:r w:rsidRPr="002040DC">
              <w:t>Mekanik</w:t>
            </w:r>
            <w:proofErr w:type="spellEnd"/>
            <w:r w:rsidRPr="002040DC">
              <w:t xml:space="preserve"> </w:t>
            </w:r>
            <w:proofErr w:type="spellStart"/>
            <w:r w:rsidRPr="002040DC">
              <w:t>Ayırma</w:t>
            </w:r>
            <w:proofErr w:type="spellEnd"/>
            <w:r w:rsidRPr="002040DC">
              <w:t xml:space="preserve">, </w:t>
            </w:r>
            <w:proofErr w:type="spellStart"/>
            <w:r w:rsidRPr="002040DC">
              <w:t>Biyokurutma</w:t>
            </w:r>
            <w:proofErr w:type="spellEnd"/>
            <w:r w:rsidRPr="002040DC">
              <w:t xml:space="preserve"> </w:t>
            </w:r>
            <w:proofErr w:type="spellStart"/>
            <w:r w:rsidRPr="002040DC">
              <w:t>ve</w:t>
            </w:r>
            <w:proofErr w:type="spellEnd"/>
            <w:r w:rsidRPr="002040DC">
              <w:t xml:space="preserve"> </w:t>
            </w:r>
            <w:proofErr w:type="spellStart"/>
            <w:r w:rsidRPr="002040DC">
              <w:t>Biyometanizasyon</w:t>
            </w:r>
            <w:proofErr w:type="spellEnd"/>
            <w:r w:rsidRPr="002040DC">
              <w:t xml:space="preserve"> </w:t>
            </w:r>
            <w:proofErr w:type="spellStart"/>
            <w:r w:rsidRPr="002040DC">
              <w:t>Tesisleri</w:t>
            </w:r>
            <w:proofErr w:type="spellEnd"/>
            <w:r w:rsidRPr="002040DC">
              <w:t xml:space="preserve"> </w:t>
            </w:r>
            <w:proofErr w:type="spellStart"/>
            <w:r w:rsidRPr="002040DC">
              <w:t>ile</w:t>
            </w:r>
            <w:proofErr w:type="spellEnd"/>
            <w:r w:rsidRPr="002040DC">
              <w:t xml:space="preserve"> </w:t>
            </w:r>
            <w:proofErr w:type="spellStart"/>
            <w:r w:rsidRPr="002040DC">
              <w:t>Fermente</w:t>
            </w:r>
            <w:proofErr w:type="spellEnd"/>
            <w:r w:rsidRPr="002040DC">
              <w:t xml:space="preserve"> </w:t>
            </w:r>
            <w:proofErr w:type="spellStart"/>
            <w:r w:rsidRPr="002040DC">
              <w:t>Ürün</w:t>
            </w:r>
            <w:proofErr w:type="spellEnd"/>
            <w:r w:rsidRPr="002040DC">
              <w:t xml:space="preserve"> </w:t>
            </w:r>
            <w:proofErr w:type="spellStart"/>
            <w:r w:rsidRPr="002040DC">
              <w:t>Yönetimi</w:t>
            </w:r>
            <w:proofErr w:type="spellEnd"/>
            <w:r w:rsidRPr="002040DC">
              <w:t xml:space="preserve"> </w:t>
            </w:r>
            <w:proofErr w:type="spellStart"/>
            <w:r w:rsidRPr="002040DC">
              <w:t>Tebliği</w:t>
            </w:r>
            <w:proofErr w:type="spellEnd"/>
            <w:r w:rsidRPr="002040DC">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D2278E" w14:paraId="17DDB4EF" w14:textId="77777777" w:rsidTr="000A01AC">
        <w:trPr>
          <w:trHeight w:val="1021"/>
        </w:trPr>
        <w:tc>
          <w:tcPr>
            <w:tcW w:w="1063" w:type="dxa"/>
            <w:vAlign w:val="center"/>
          </w:tcPr>
          <w:p w14:paraId="04C859A5" w14:textId="77777777" w:rsidR="00D2278E" w:rsidRDefault="00D2278E" w:rsidP="00D2278E"/>
        </w:tc>
        <w:tc>
          <w:tcPr>
            <w:tcW w:w="9169" w:type="dxa"/>
            <w:gridSpan w:val="4"/>
          </w:tcPr>
          <w:p w14:paraId="1523C232" w14:textId="77F2BDAF" w:rsidR="00D2278E" w:rsidRPr="00D2278E" w:rsidRDefault="00D2278E" w:rsidP="00D2278E">
            <w:pPr>
              <w:rPr>
                <w:rFonts w:cstheme="minorHAnsi"/>
              </w:rPr>
            </w:pPr>
            <w:r w:rsidRPr="00D2278E">
              <w:rPr>
                <w:rFonts w:eastAsia="Times New Roman" w:cstheme="minorHAnsi"/>
                <w:lang w:eastAsia="en-GB"/>
              </w:rPr>
              <w:t>[</w:t>
            </w:r>
            <w:hyperlink r:id="rId17" w:history="1">
              <w:r w:rsidRPr="00D2278E">
                <w:rPr>
                  <w:rStyle w:val="Hyperlink"/>
                  <w:rFonts w:eastAsia="Times New Roman" w:cstheme="minorHAnsi"/>
                  <w:lang w:eastAsia="en-GB"/>
                </w:rPr>
                <w:t>Web-archived link</w:t>
              </w:r>
            </w:hyperlink>
            <w:r w:rsidRPr="00D2278E">
              <w:rPr>
                <w:rFonts w:eastAsia="Times New Roman" w:cstheme="minorHAnsi"/>
                <w:lang w:eastAsia="en-GB"/>
              </w:rPr>
              <w:t>]</w:t>
            </w:r>
            <w:r w:rsidRPr="00D2278E" w:rsidDel="0056402B">
              <w:rPr>
                <w:rFonts w:eastAsia="Times New Roman" w:cstheme="minorHAnsi"/>
                <w:lang w:eastAsia="en-GB"/>
              </w:rPr>
              <w:t xml:space="preserve"> </w:t>
            </w:r>
          </w:p>
        </w:tc>
      </w:tr>
      <w:tr w:rsidR="00D2278E" w:rsidRPr="005A2023" w14:paraId="1EA0B43C" w14:textId="77777777" w:rsidTr="2452D0D6">
        <w:trPr>
          <w:trHeight w:val="1160"/>
        </w:trPr>
        <w:tc>
          <w:tcPr>
            <w:tcW w:w="1063" w:type="dxa"/>
            <w:vAlign w:val="center"/>
          </w:tcPr>
          <w:p w14:paraId="2F72F437" w14:textId="77777777" w:rsidR="00D2278E" w:rsidRPr="00BA1D39" w:rsidRDefault="00D2278E" w:rsidP="00D2278E">
            <w:pPr>
              <w:rPr>
                <w:b/>
                <w:bCs/>
              </w:rPr>
            </w:pPr>
            <w:r w:rsidRPr="00BA1D39">
              <w:rPr>
                <w:b/>
                <w:bCs/>
              </w:rPr>
              <w:t>5</w:t>
            </w:r>
          </w:p>
        </w:tc>
        <w:tc>
          <w:tcPr>
            <w:tcW w:w="9169" w:type="dxa"/>
            <w:gridSpan w:val="4"/>
            <w:shd w:val="clear" w:color="auto" w:fill="DEEAF6" w:themeFill="accent5" w:themeFillTint="33"/>
            <w:vAlign w:val="center"/>
          </w:tcPr>
          <w:p w14:paraId="680FAF14" w14:textId="0158D537" w:rsidR="00D2278E" w:rsidRDefault="00D2278E" w:rsidP="00D2278E">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D2278E" w:rsidRDefault="00D2278E" w:rsidP="00D2278E"/>
          <w:p w14:paraId="28C4BD58" w14:textId="345E47DC" w:rsidR="00D2278E" w:rsidRPr="005A2023" w:rsidRDefault="00D2278E" w:rsidP="00D2278E">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D2278E" w14:paraId="70C78EB4" w14:textId="77777777" w:rsidTr="2452D0D6">
        <w:trPr>
          <w:trHeight w:val="533"/>
        </w:trPr>
        <w:tc>
          <w:tcPr>
            <w:tcW w:w="1063" w:type="dxa"/>
            <w:shd w:val="clear" w:color="auto" w:fill="FFFFFF" w:themeFill="background1"/>
            <w:vAlign w:val="center"/>
          </w:tcPr>
          <w:p w14:paraId="162F1E6B" w14:textId="77777777" w:rsidR="00D2278E" w:rsidRDefault="00D2278E" w:rsidP="00D2278E">
            <w:pPr>
              <w:rPr>
                <w:color w:val="FFFFFF" w:themeColor="background1"/>
              </w:rPr>
            </w:pPr>
            <w:r w:rsidRPr="47BC5285">
              <w:t>5.1</w:t>
            </w:r>
          </w:p>
        </w:tc>
        <w:tc>
          <w:tcPr>
            <w:tcW w:w="4513" w:type="dxa"/>
            <w:shd w:val="clear" w:color="auto" w:fill="E2EFD9" w:themeFill="accent6" w:themeFillTint="33"/>
            <w:vAlign w:val="center"/>
          </w:tcPr>
          <w:p w14:paraId="28AEA053" w14:textId="77777777" w:rsidR="00D2278E" w:rsidRDefault="00D2278E" w:rsidP="00D2278E">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D2278E" w:rsidRDefault="00D2278E" w:rsidP="00D2278E"/>
        </w:tc>
      </w:tr>
      <w:tr w:rsidR="00D2278E" w14:paraId="401C58A8" w14:textId="77777777" w:rsidTr="2452D0D6">
        <w:trPr>
          <w:trHeight w:val="533"/>
        </w:trPr>
        <w:tc>
          <w:tcPr>
            <w:tcW w:w="1063" w:type="dxa"/>
            <w:shd w:val="clear" w:color="auto" w:fill="FFFFFF" w:themeFill="background1"/>
            <w:vAlign w:val="center"/>
          </w:tcPr>
          <w:p w14:paraId="32BA79DD" w14:textId="77777777" w:rsidR="00D2278E" w:rsidRDefault="00D2278E" w:rsidP="00D2278E">
            <w:pPr>
              <w:rPr>
                <w:color w:val="FFFFFF" w:themeColor="background1"/>
              </w:rPr>
            </w:pPr>
            <w:r w:rsidRPr="47BC5285">
              <w:t>5.2</w:t>
            </w:r>
          </w:p>
        </w:tc>
        <w:tc>
          <w:tcPr>
            <w:tcW w:w="4513" w:type="dxa"/>
            <w:shd w:val="clear" w:color="auto" w:fill="E2EFD9" w:themeFill="accent6" w:themeFillTint="33"/>
            <w:vAlign w:val="center"/>
          </w:tcPr>
          <w:p w14:paraId="36E1F179" w14:textId="77777777" w:rsidR="00D2278E" w:rsidRDefault="00D2278E" w:rsidP="00D2278E">
            <w:pPr>
              <w:rPr>
                <w:b/>
                <w:color w:val="7030A0"/>
              </w:rPr>
            </w:pPr>
            <w:r w:rsidRPr="77F364D2">
              <w:rPr>
                <w:b/>
                <w:color w:val="7030A0"/>
              </w:rPr>
              <w:t>Transition planning</w:t>
            </w:r>
          </w:p>
        </w:tc>
        <w:tc>
          <w:tcPr>
            <w:tcW w:w="4656" w:type="dxa"/>
            <w:gridSpan w:val="3"/>
            <w:vAlign w:val="center"/>
          </w:tcPr>
          <w:p w14:paraId="14F96ECD" w14:textId="2CD78F30" w:rsidR="00D2278E" w:rsidRDefault="00D2278E" w:rsidP="00D2278E"/>
        </w:tc>
      </w:tr>
      <w:tr w:rsidR="00D2278E" w14:paraId="2CE0B955" w14:textId="77777777" w:rsidTr="2452D0D6">
        <w:trPr>
          <w:trHeight w:val="533"/>
        </w:trPr>
        <w:tc>
          <w:tcPr>
            <w:tcW w:w="1063" w:type="dxa"/>
            <w:shd w:val="clear" w:color="auto" w:fill="FFFFFF" w:themeFill="background1"/>
            <w:vAlign w:val="center"/>
          </w:tcPr>
          <w:p w14:paraId="1A8208FD" w14:textId="77777777" w:rsidR="00D2278E" w:rsidRDefault="00D2278E" w:rsidP="00D2278E">
            <w:pPr>
              <w:rPr>
                <w:color w:val="FFFFFF" w:themeColor="background1"/>
              </w:rPr>
            </w:pPr>
            <w:r w:rsidRPr="47BC5285">
              <w:t>5.3</w:t>
            </w:r>
          </w:p>
        </w:tc>
        <w:tc>
          <w:tcPr>
            <w:tcW w:w="4513" w:type="dxa"/>
            <w:shd w:val="clear" w:color="auto" w:fill="E2EFD9" w:themeFill="accent6" w:themeFillTint="33"/>
            <w:vAlign w:val="center"/>
          </w:tcPr>
          <w:p w14:paraId="099F913A" w14:textId="77777777" w:rsidR="00D2278E" w:rsidRDefault="00D2278E" w:rsidP="00D2278E">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D2278E" w:rsidRDefault="00D2278E" w:rsidP="00D2278E"/>
        </w:tc>
      </w:tr>
      <w:tr w:rsidR="00D2278E" w14:paraId="60051751" w14:textId="77777777" w:rsidTr="2452D0D6">
        <w:trPr>
          <w:trHeight w:val="533"/>
        </w:trPr>
        <w:tc>
          <w:tcPr>
            <w:tcW w:w="1063" w:type="dxa"/>
            <w:shd w:val="clear" w:color="auto" w:fill="FFFFFF" w:themeFill="background1"/>
            <w:vAlign w:val="center"/>
          </w:tcPr>
          <w:p w14:paraId="4432AE92" w14:textId="77777777" w:rsidR="00D2278E" w:rsidRDefault="00D2278E" w:rsidP="00D2278E">
            <w:pPr>
              <w:rPr>
                <w:color w:val="FFFFFF" w:themeColor="background1"/>
              </w:rPr>
            </w:pPr>
            <w:r w:rsidRPr="47BC5285">
              <w:t>5.4</w:t>
            </w:r>
          </w:p>
        </w:tc>
        <w:tc>
          <w:tcPr>
            <w:tcW w:w="4513" w:type="dxa"/>
            <w:shd w:val="clear" w:color="auto" w:fill="E2EFD9" w:themeFill="accent6" w:themeFillTint="33"/>
            <w:vAlign w:val="center"/>
          </w:tcPr>
          <w:p w14:paraId="675FF5D2" w14:textId="77777777" w:rsidR="00D2278E" w:rsidRDefault="00D2278E" w:rsidP="00D2278E">
            <w:pPr>
              <w:rPr>
                <w:b/>
                <w:bCs/>
                <w:color w:val="7030A0"/>
              </w:rPr>
            </w:pPr>
            <w:r w:rsidRPr="4AF15A4B">
              <w:rPr>
                <w:b/>
                <w:bCs/>
                <w:color w:val="7030A0"/>
              </w:rPr>
              <w:t>Carbon credits</w:t>
            </w:r>
          </w:p>
        </w:tc>
        <w:tc>
          <w:tcPr>
            <w:tcW w:w="4656" w:type="dxa"/>
            <w:gridSpan w:val="3"/>
            <w:vAlign w:val="center"/>
          </w:tcPr>
          <w:p w14:paraId="676670DF" w14:textId="77777777" w:rsidR="00D2278E" w:rsidRDefault="00D2278E" w:rsidP="00D2278E"/>
        </w:tc>
      </w:tr>
      <w:tr w:rsidR="00D2278E" w14:paraId="6426E869" w14:textId="77777777" w:rsidTr="2452D0D6">
        <w:trPr>
          <w:trHeight w:val="533"/>
        </w:trPr>
        <w:tc>
          <w:tcPr>
            <w:tcW w:w="1063" w:type="dxa"/>
            <w:shd w:val="clear" w:color="auto" w:fill="FFFFFF" w:themeFill="background1"/>
            <w:vAlign w:val="center"/>
          </w:tcPr>
          <w:p w14:paraId="3E5C6561" w14:textId="77777777" w:rsidR="00D2278E" w:rsidRDefault="00D2278E" w:rsidP="00D2278E">
            <w:pPr>
              <w:rPr>
                <w:color w:val="FFFFFF" w:themeColor="background1"/>
              </w:rPr>
            </w:pPr>
            <w:r w:rsidRPr="47BC5285">
              <w:t>5.5</w:t>
            </w:r>
          </w:p>
        </w:tc>
        <w:tc>
          <w:tcPr>
            <w:tcW w:w="4513" w:type="dxa"/>
            <w:shd w:val="clear" w:color="auto" w:fill="E2EFD9" w:themeFill="accent6" w:themeFillTint="33"/>
            <w:vAlign w:val="center"/>
          </w:tcPr>
          <w:p w14:paraId="79AA03BD" w14:textId="77777777" w:rsidR="00D2278E" w:rsidRDefault="00D2278E" w:rsidP="00D2278E">
            <w:pPr>
              <w:rPr>
                <w:b/>
                <w:bCs/>
                <w:color w:val="7030A0"/>
              </w:rPr>
            </w:pPr>
            <w:r w:rsidRPr="4AF15A4B">
              <w:rPr>
                <w:b/>
                <w:bCs/>
                <w:color w:val="7030A0"/>
              </w:rPr>
              <w:t>Prudential tools</w:t>
            </w:r>
          </w:p>
        </w:tc>
        <w:tc>
          <w:tcPr>
            <w:tcW w:w="4656" w:type="dxa"/>
            <w:gridSpan w:val="3"/>
            <w:vAlign w:val="center"/>
          </w:tcPr>
          <w:p w14:paraId="0A5E7122" w14:textId="7A074DA8" w:rsidR="00D2278E" w:rsidRDefault="00D2278E" w:rsidP="00D2278E"/>
        </w:tc>
      </w:tr>
      <w:tr w:rsidR="00D2278E" w14:paraId="4C779C87" w14:textId="77777777" w:rsidTr="2452D0D6">
        <w:trPr>
          <w:trHeight w:val="533"/>
        </w:trPr>
        <w:tc>
          <w:tcPr>
            <w:tcW w:w="1063" w:type="dxa"/>
            <w:shd w:val="clear" w:color="auto" w:fill="FFFFFF" w:themeFill="background1"/>
            <w:vAlign w:val="center"/>
          </w:tcPr>
          <w:p w14:paraId="43AEF3CA" w14:textId="77777777" w:rsidR="00D2278E" w:rsidRDefault="00D2278E" w:rsidP="00D2278E">
            <w:pPr>
              <w:rPr>
                <w:color w:val="FFFFFF" w:themeColor="background1"/>
              </w:rPr>
            </w:pPr>
            <w:r w:rsidRPr="47BC5285">
              <w:t>5.6</w:t>
            </w:r>
          </w:p>
        </w:tc>
        <w:tc>
          <w:tcPr>
            <w:tcW w:w="4513" w:type="dxa"/>
            <w:shd w:val="clear" w:color="auto" w:fill="E2EFD9" w:themeFill="accent6" w:themeFillTint="33"/>
            <w:vAlign w:val="center"/>
          </w:tcPr>
          <w:p w14:paraId="29CB5896" w14:textId="77777777" w:rsidR="00D2278E" w:rsidRDefault="00D2278E" w:rsidP="00D2278E">
            <w:pPr>
              <w:rPr>
                <w:b/>
                <w:bCs/>
                <w:color w:val="7030A0"/>
              </w:rPr>
            </w:pPr>
            <w:r w:rsidRPr="4AF15A4B">
              <w:rPr>
                <w:b/>
                <w:bCs/>
                <w:color w:val="7030A0"/>
              </w:rPr>
              <w:t>Methane abatement</w:t>
            </w:r>
          </w:p>
        </w:tc>
        <w:tc>
          <w:tcPr>
            <w:tcW w:w="4656" w:type="dxa"/>
            <w:gridSpan w:val="3"/>
            <w:vAlign w:val="center"/>
          </w:tcPr>
          <w:p w14:paraId="791241EA" w14:textId="053B1694" w:rsidR="00D2278E" w:rsidRDefault="00D2278E" w:rsidP="00D2278E">
            <w:r>
              <w:t>X</w:t>
            </w:r>
          </w:p>
        </w:tc>
      </w:tr>
      <w:tr w:rsidR="00D2278E" w14:paraId="73270E71" w14:textId="77777777" w:rsidTr="2452D0D6">
        <w:trPr>
          <w:trHeight w:val="2330"/>
        </w:trPr>
        <w:tc>
          <w:tcPr>
            <w:tcW w:w="1063" w:type="dxa"/>
            <w:vAlign w:val="center"/>
          </w:tcPr>
          <w:p w14:paraId="23BCBDE3" w14:textId="77777777" w:rsidR="00D2278E" w:rsidRPr="00BA1D39" w:rsidRDefault="00D2278E" w:rsidP="00D2278E">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D2278E" w:rsidRDefault="00D2278E" w:rsidP="00D2278E">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0DE707E8" w14:textId="327D3F29" w:rsidR="00D2278E" w:rsidRDefault="00D2278E" w:rsidP="00D2278E">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D2278E" w14:paraId="707EB905" w14:textId="77777777" w:rsidTr="2452D0D6">
        <w:trPr>
          <w:trHeight w:val="533"/>
        </w:trPr>
        <w:tc>
          <w:tcPr>
            <w:tcW w:w="1063" w:type="dxa"/>
            <w:vAlign w:val="center"/>
          </w:tcPr>
          <w:p w14:paraId="3C6209F9" w14:textId="77777777" w:rsidR="00D2278E" w:rsidRDefault="00D2278E" w:rsidP="00D2278E"/>
        </w:tc>
        <w:tc>
          <w:tcPr>
            <w:tcW w:w="9169" w:type="dxa"/>
            <w:gridSpan w:val="4"/>
            <w:vAlign w:val="center"/>
          </w:tcPr>
          <w:p w14:paraId="148B11AE" w14:textId="77777777" w:rsidR="00D2278E" w:rsidRDefault="00D2278E" w:rsidP="00D2278E">
            <w:r>
              <w:t xml:space="preserve">The Purpose of this Regulation is to establish the procedures and principles regarding: </w:t>
            </w:r>
          </w:p>
          <w:p w14:paraId="52471581" w14:textId="77777777" w:rsidR="00D2278E" w:rsidRDefault="00D2278E" w:rsidP="00D2278E">
            <w:pPr>
              <w:pStyle w:val="ListParagraph"/>
              <w:numPr>
                <w:ilvl w:val="0"/>
                <w:numId w:val="49"/>
              </w:numPr>
            </w:pPr>
            <w:r>
              <w:t xml:space="preserve">Ensuring the management of biodegradable waste without harming the environment and human health, and reducing the amount of such waste of biodegradable waste without harming the environment and human health, and reducing the amount of such waste to be disposed of in sanitary </w:t>
            </w:r>
            <w:proofErr w:type="gramStart"/>
            <w:r>
              <w:t>landfills;</w:t>
            </w:r>
            <w:proofErr w:type="gramEnd"/>
          </w:p>
          <w:p w14:paraId="68DFA4C0" w14:textId="77777777" w:rsidR="00D2278E" w:rsidRDefault="00D2278E" w:rsidP="00D2278E">
            <w:pPr>
              <w:pStyle w:val="ListParagraph"/>
              <w:numPr>
                <w:ilvl w:val="0"/>
                <w:numId w:val="49"/>
              </w:numPr>
            </w:pPr>
            <w:r>
              <w:t xml:space="preserve">The technical criteria of mechanical separation, bio-drying, and </w:t>
            </w:r>
            <w:proofErr w:type="spellStart"/>
            <w:r>
              <w:t>biomethanization</w:t>
            </w:r>
            <w:proofErr w:type="spellEnd"/>
            <w:r>
              <w:t xml:space="preserve"> facilities, which are material or energy recovery </w:t>
            </w:r>
            <w:proofErr w:type="gramStart"/>
            <w:r>
              <w:t>facilities;</w:t>
            </w:r>
            <w:proofErr w:type="gramEnd"/>
          </w:p>
          <w:p w14:paraId="18257824" w14:textId="5E2616F2" w:rsidR="00D2278E" w:rsidRDefault="00D2278E" w:rsidP="00D2278E">
            <w:pPr>
              <w:pStyle w:val="ListParagraph"/>
              <w:numPr>
                <w:ilvl w:val="0"/>
                <w:numId w:val="49"/>
              </w:numPr>
            </w:pPr>
            <w:r>
              <w:t xml:space="preserve">The management of the fermented product obtained from </w:t>
            </w:r>
            <w:proofErr w:type="spellStart"/>
            <w:r>
              <w:t>biomethanization</w:t>
            </w:r>
            <w:proofErr w:type="spellEnd"/>
            <w:r>
              <w:t xml:space="preserve"> facilities. </w:t>
            </w:r>
          </w:p>
        </w:tc>
      </w:tr>
      <w:tr w:rsidR="00D2278E" w14:paraId="2451E529" w14:textId="77777777" w:rsidTr="2452D0D6">
        <w:trPr>
          <w:trHeight w:val="899"/>
        </w:trPr>
        <w:tc>
          <w:tcPr>
            <w:tcW w:w="1063" w:type="dxa"/>
            <w:vAlign w:val="center"/>
          </w:tcPr>
          <w:p w14:paraId="488CDAA5" w14:textId="77777777" w:rsidR="00D2278E" w:rsidRPr="00BA1D39" w:rsidRDefault="00D2278E" w:rsidP="00D2278E">
            <w:pPr>
              <w:rPr>
                <w:b/>
                <w:bCs/>
              </w:rPr>
            </w:pPr>
            <w:r w:rsidRPr="00BA1D39">
              <w:rPr>
                <w:b/>
                <w:bCs/>
              </w:rPr>
              <w:t>7</w:t>
            </w:r>
          </w:p>
        </w:tc>
        <w:tc>
          <w:tcPr>
            <w:tcW w:w="9169" w:type="dxa"/>
            <w:gridSpan w:val="4"/>
            <w:shd w:val="clear" w:color="auto" w:fill="DEEAF6" w:themeFill="accent5" w:themeFillTint="33"/>
            <w:vAlign w:val="center"/>
          </w:tcPr>
          <w:p w14:paraId="5EACC016" w14:textId="5483FEA7" w:rsidR="00D2278E" w:rsidRDefault="00D2278E" w:rsidP="00D2278E">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D2278E" w14:paraId="1C221246" w14:textId="77777777" w:rsidTr="2452D0D6">
        <w:trPr>
          <w:trHeight w:val="300"/>
        </w:trPr>
        <w:tc>
          <w:tcPr>
            <w:tcW w:w="1063" w:type="dxa"/>
            <w:vAlign w:val="center"/>
          </w:tcPr>
          <w:p w14:paraId="74D10F36" w14:textId="77777777" w:rsidR="00D2278E" w:rsidRDefault="00D2278E" w:rsidP="00D2278E">
            <w:r>
              <w:t>7.1</w:t>
            </w:r>
          </w:p>
        </w:tc>
        <w:tc>
          <w:tcPr>
            <w:tcW w:w="4686" w:type="dxa"/>
            <w:gridSpan w:val="2"/>
            <w:shd w:val="clear" w:color="auto" w:fill="E2EFD9" w:themeFill="accent6" w:themeFillTint="33"/>
            <w:vAlign w:val="center"/>
          </w:tcPr>
          <w:p w14:paraId="13418919" w14:textId="77777777" w:rsidR="00D2278E" w:rsidRDefault="00D2278E" w:rsidP="00D2278E">
            <w:r>
              <w:t>Approved, in force</w:t>
            </w:r>
          </w:p>
        </w:tc>
        <w:tc>
          <w:tcPr>
            <w:tcW w:w="4483" w:type="dxa"/>
            <w:gridSpan w:val="2"/>
            <w:vAlign w:val="center"/>
          </w:tcPr>
          <w:p w14:paraId="54354EEF" w14:textId="595DAF01" w:rsidR="00D2278E" w:rsidRDefault="00D2278E" w:rsidP="00D2278E">
            <w:r>
              <w:t>X</w:t>
            </w:r>
          </w:p>
        </w:tc>
      </w:tr>
      <w:tr w:rsidR="00D2278E" w14:paraId="3640F334" w14:textId="77777777" w:rsidTr="2452D0D6">
        <w:trPr>
          <w:trHeight w:val="300"/>
        </w:trPr>
        <w:tc>
          <w:tcPr>
            <w:tcW w:w="1063" w:type="dxa"/>
            <w:vAlign w:val="center"/>
          </w:tcPr>
          <w:p w14:paraId="6223CD09" w14:textId="77777777" w:rsidR="00D2278E" w:rsidRDefault="00D2278E" w:rsidP="00D2278E">
            <w:r>
              <w:t>7.2</w:t>
            </w:r>
          </w:p>
        </w:tc>
        <w:tc>
          <w:tcPr>
            <w:tcW w:w="4686" w:type="dxa"/>
            <w:gridSpan w:val="2"/>
            <w:shd w:val="clear" w:color="auto" w:fill="E2EFD9" w:themeFill="accent6" w:themeFillTint="33"/>
            <w:vAlign w:val="center"/>
          </w:tcPr>
          <w:p w14:paraId="127DC8A9" w14:textId="77777777" w:rsidR="00D2278E" w:rsidRDefault="00D2278E" w:rsidP="00D2278E">
            <w:r>
              <w:t>Approved, not yet in force</w:t>
            </w:r>
          </w:p>
        </w:tc>
        <w:tc>
          <w:tcPr>
            <w:tcW w:w="4483" w:type="dxa"/>
            <w:gridSpan w:val="2"/>
            <w:vAlign w:val="center"/>
          </w:tcPr>
          <w:p w14:paraId="7E87AE91" w14:textId="77777777" w:rsidR="00D2278E" w:rsidRDefault="00D2278E" w:rsidP="00D2278E"/>
        </w:tc>
      </w:tr>
      <w:tr w:rsidR="00D2278E" w14:paraId="2F19D0AC" w14:textId="77777777" w:rsidTr="2452D0D6">
        <w:trPr>
          <w:trHeight w:val="300"/>
        </w:trPr>
        <w:tc>
          <w:tcPr>
            <w:tcW w:w="1063" w:type="dxa"/>
            <w:vAlign w:val="center"/>
          </w:tcPr>
          <w:p w14:paraId="0D61962A" w14:textId="0DBA428C" w:rsidR="00D2278E" w:rsidRDefault="00D2278E" w:rsidP="00D2278E">
            <w:r>
              <w:t>7.3</w:t>
            </w:r>
          </w:p>
        </w:tc>
        <w:tc>
          <w:tcPr>
            <w:tcW w:w="4686" w:type="dxa"/>
            <w:gridSpan w:val="2"/>
            <w:shd w:val="clear" w:color="auto" w:fill="E2EFD9" w:themeFill="accent6" w:themeFillTint="33"/>
            <w:vAlign w:val="center"/>
          </w:tcPr>
          <w:p w14:paraId="73CA863F" w14:textId="1D7146CE" w:rsidR="00D2278E" w:rsidRDefault="00D2278E" w:rsidP="00D2278E">
            <w:r>
              <w:t>Repealed</w:t>
            </w:r>
          </w:p>
        </w:tc>
        <w:tc>
          <w:tcPr>
            <w:tcW w:w="4483" w:type="dxa"/>
            <w:gridSpan w:val="2"/>
            <w:vAlign w:val="center"/>
          </w:tcPr>
          <w:p w14:paraId="3B8D198C" w14:textId="77777777" w:rsidR="00D2278E" w:rsidRDefault="00D2278E" w:rsidP="00D2278E"/>
        </w:tc>
      </w:tr>
      <w:tr w:rsidR="00D2278E" w14:paraId="32FE17F8" w14:textId="77777777" w:rsidTr="2452D0D6">
        <w:trPr>
          <w:trHeight w:val="300"/>
        </w:trPr>
        <w:tc>
          <w:tcPr>
            <w:tcW w:w="1063" w:type="dxa"/>
            <w:vAlign w:val="center"/>
          </w:tcPr>
          <w:p w14:paraId="6015BD7E" w14:textId="0D17B66E" w:rsidR="00D2278E" w:rsidRDefault="00D2278E" w:rsidP="00D2278E">
            <w:r>
              <w:t>7.4</w:t>
            </w:r>
          </w:p>
        </w:tc>
        <w:tc>
          <w:tcPr>
            <w:tcW w:w="4686" w:type="dxa"/>
            <w:gridSpan w:val="2"/>
            <w:shd w:val="clear" w:color="auto" w:fill="E2EFD9" w:themeFill="accent6" w:themeFillTint="33"/>
            <w:vAlign w:val="center"/>
          </w:tcPr>
          <w:p w14:paraId="3D137E17" w14:textId="48511DAB" w:rsidR="00D2278E" w:rsidRDefault="00D2278E" w:rsidP="00D2278E">
            <w:r>
              <w:t>Superseded</w:t>
            </w:r>
          </w:p>
        </w:tc>
        <w:tc>
          <w:tcPr>
            <w:tcW w:w="4483" w:type="dxa"/>
            <w:gridSpan w:val="2"/>
            <w:vAlign w:val="center"/>
          </w:tcPr>
          <w:p w14:paraId="2FD900BD" w14:textId="77777777" w:rsidR="00D2278E" w:rsidRDefault="00D2278E" w:rsidP="00D2278E"/>
        </w:tc>
      </w:tr>
      <w:tr w:rsidR="00D2278E" w14:paraId="1E09AAC3" w14:textId="77777777" w:rsidTr="2452D0D6">
        <w:trPr>
          <w:trHeight w:val="300"/>
        </w:trPr>
        <w:tc>
          <w:tcPr>
            <w:tcW w:w="1063" w:type="dxa"/>
            <w:vAlign w:val="center"/>
          </w:tcPr>
          <w:p w14:paraId="39C2428C" w14:textId="552B9ECE" w:rsidR="00D2278E" w:rsidRDefault="00D2278E" w:rsidP="00D2278E">
            <w:r>
              <w:t>7.5</w:t>
            </w:r>
          </w:p>
        </w:tc>
        <w:tc>
          <w:tcPr>
            <w:tcW w:w="4686" w:type="dxa"/>
            <w:gridSpan w:val="2"/>
            <w:shd w:val="clear" w:color="auto" w:fill="E2EFD9" w:themeFill="accent6" w:themeFillTint="33"/>
            <w:vAlign w:val="center"/>
          </w:tcPr>
          <w:p w14:paraId="6C7FD6CA" w14:textId="3191E7F3" w:rsidR="00D2278E" w:rsidRDefault="00D2278E" w:rsidP="00D2278E">
            <w:r>
              <w:t>Retired</w:t>
            </w:r>
          </w:p>
        </w:tc>
        <w:tc>
          <w:tcPr>
            <w:tcW w:w="4483" w:type="dxa"/>
            <w:gridSpan w:val="2"/>
            <w:vAlign w:val="center"/>
          </w:tcPr>
          <w:p w14:paraId="7F5FECBA" w14:textId="77777777" w:rsidR="00D2278E" w:rsidRDefault="00D2278E" w:rsidP="00D2278E"/>
        </w:tc>
      </w:tr>
      <w:tr w:rsidR="00D2278E" w14:paraId="7E5D91D3" w14:textId="77777777" w:rsidTr="2452D0D6">
        <w:trPr>
          <w:trHeight w:val="300"/>
        </w:trPr>
        <w:tc>
          <w:tcPr>
            <w:tcW w:w="1063" w:type="dxa"/>
            <w:vAlign w:val="center"/>
          </w:tcPr>
          <w:p w14:paraId="74BED566" w14:textId="278358E9" w:rsidR="00D2278E" w:rsidRDefault="00D2278E" w:rsidP="00D2278E">
            <w:r>
              <w:t>7.6</w:t>
            </w:r>
          </w:p>
        </w:tc>
        <w:tc>
          <w:tcPr>
            <w:tcW w:w="4686" w:type="dxa"/>
            <w:gridSpan w:val="2"/>
            <w:shd w:val="clear" w:color="auto" w:fill="E2EFD9" w:themeFill="accent6" w:themeFillTint="33"/>
            <w:vAlign w:val="center"/>
          </w:tcPr>
          <w:p w14:paraId="580D9D25" w14:textId="77777777" w:rsidR="00D2278E" w:rsidRDefault="00D2278E" w:rsidP="00D2278E">
            <w:r>
              <w:t>Other</w:t>
            </w:r>
          </w:p>
        </w:tc>
        <w:tc>
          <w:tcPr>
            <w:tcW w:w="4483" w:type="dxa"/>
            <w:gridSpan w:val="2"/>
            <w:vAlign w:val="center"/>
          </w:tcPr>
          <w:p w14:paraId="1D526E48" w14:textId="1B0B4271" w:rsidR="00D2278E" w:rsidRDefault="00D2278E" w:rsidP="00D2278E"/>
        </w:tc>
      </w:tr>
      <w:tr w:rsidR="00D2278E" w14:paraId="68022F59" w14:textId="77777777" w:rsidTr="2452D0D6">
        <w:trPr>
          <w:trHeight w:val="948"/>
        </w:trPr>
        <w:tc>
          <w:tcPr>
            <w:tcW w:w="1063" w:type="dxa"/>
            <w:vAlign w:val="center"/>
          </w:tcPr>
          <w:p w14:paraId="66B04B67" w14:textId="77777777" w:rsidR="00D2278E" w:rsidRPr="00BA1D39" w:rsidRDefault="00D2278E" w:rsidP="00D2278E">
            <w:pPr>
              <w:rPr>
                <w:b/>
                <w:bCs/>
              </w:rPr>
            </w:pPr>
            <w:r w:rsidRPr="00BA1D39">
              <w:rPr>
                <w:b/>
                <w:bCs/>
              </w:rPr>
              <w:t>8</w:t>
            </w:r>
          </w:p>
        </w:tc>
        <w:tc>
          <w:tcPr>
            <w:tcW w:w="9169" w:type="dxa"/>
            <w:gridSpan w:val="4"/>
            <w:shd w:val="clear" w:color="auto" w:fill="DEEAF6" w:themeFill="accent5" w:themeFillTint="33"/>
            <w:vAlign w:val="center"/>
          </w:tcPr>
          <w:p w14:paraId="1449A316" w14:textId="77777777" w:rsidR="00D2278E" w:rsidRDefault="00D2278E" w:rsidP="00D2278E">
            <w:r>
              <w:t>If needed, please clarify or elaborate on your answer to Q7.</w:t>
            </w:r>
          </w:p>
        </w:tc>
      </w:tr>
      <w:tr w:rsidR="00D2278E" w14:paraId="645C48AE" w14:textId="77777777" w:rsidTr="2452D0D6">
        <w:trPr>
          <w:trHeight w:val="533"/>
        </w:trPr>
        <w:tc>
          <w:tcPr>
            <w:tcW w:w="1063" w:type="dxa"/>
            <w:vAlign w:val="center"/>
          </w:tcPr>
          <w:p w14:paraId="36DF578D" w14:textId="77777777" w:rsidR="00D2278E" w:rsidRDefault="00D2278E" w:rsidP="00D2278E"/>
        </w:tc>
        <w:tc>
          <w:tcPr>
            <w:tcW w:w="9169" w:type="dxa"/>
            <w:gridSpan w:val="4"/>
            <w:vAlign w:val="center"/>
          </w:tcPr>
          <w:p w14:paraId="312E9D7B" w14:textId="77777777" w:rsidR="00D2278E" w:rsidRDefault="00D2278E" w:rsidP="00D2278E"/>
        </w:tc>
      </w:tr>
      <w:tr w:rsidR="00D2278E" w14:paraId="5FF08B4A" w14:textId="77777777" w:rsidTr="2452D0D6">
        <w:trPr>
          <w:trHeight w:val="562"/>
        </w:trPr>
        <w:tc>
          <w:tcPr>
            <w:tcW w:w="1063" w:type="dxa"/>
            <w:vAlign w:val="center"/>
          </w:tcPr>
          <w:p w14:paraId="435D229D" w14:textId="77777777" w:rsidR="00D2278E" w:rsidRPr="00BA1D39" w:rsidRDefault="00D2278E" w:rsidP="00D2278E">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D2278E" w:rsidRDefault="00D2278E" w:rsidP="00D2278E">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D2278E" w:rsidRPr="00173D7C" w14:paraId="62214C1B" w14:textId="77777777" w:rsidTr="2452D0D6">
        <w:trPr>
          <w:trHeight w:val="533"/>
        </w:trPr>
        <w:tc>
          <w:tcPr>
            <w:tcW w:w="1063" w:type="dxa"/>
            <w:vAlign w:val="center"/>
          </w:tcPr>
          <w:p w14:paraId="2A1C818E" w14:textId="77777777" w:rsidR="00D2278E" w:rsidRPr="00173D7C" w:rsidRDefault="00D2278E" w:rsidP="00D2278E">
            <w:pPr>
              <w:rPr>
                <w:color w:val="000000" w:themeColor="text1"/>
              </w:rPr>
            </w:pPr>
          </w:p>
        </w:tc>
        <w:tc>
          <w:tcPr>
            <w:tcW w:w="9169" w:type="dxa"/>
            <w:gridSpan w:val="4"/>
            <w:vAlign w:val="center"/>
          </w:tcPr>
          <w:p w14:paraId="22A2FF1A" w14:textId="022AD65E" w:rsidR="00D2278E" w:rsidRPr="00173D7C" w:rsidRDefault="00D2278E" w:rsidP="00D2278E">
            <w:pPr>
              <w:rPr>
                <w:color w:val="000000" w:themeColor="text1"/>
              </w:rPr>
            </w:pPr>
            <w:r>
              <w:rPr>
                <w:color w:val="000000" w:themeColor="text1"/>
              </w:rPr>
              <w:t>10/10/2015 (it is entered into force on the date it was published as specified under article 15)</w:t>
            </w:r>
          </w:p>
        </w:tc>
      </w:tr>
      <w:tr w:rsidR="00D2278E" w14:paraId="738B7301" w14:textId="77777777" w:rsidTr="2452D0D6">
        <w:trPr>
          <w:trHeight w:val="539"/>
        </w:trPr>
        <w:tc>
          <w:tcPr>
            <w:tcW w:w="1063" w:type="dxa"/>
            <w:vAlign w:val="center"/>
          </w:tcPr>
          <w:p w14:paraId="32718279" w14:textId="77777777" w:rsidR="00D2278E" w:rsidRPr="00BA1D39" w:rsidRDefault="00D2278E" w:rsidP="00D2278E">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D2278E" w:rsidRDefault="00D2278E" w:rsidP="00D2278E">
            <w:pPr>
              <w:rPr>
                <w:color w:val="70AD47" w:themeColor="accent6"/>
              </w:rPr>
            </w:pPr>
            <w:r w:rsidRPr="00173D7C">
              <w:rPr>
                <w:color w:val="000000" w:themeColor="text1"/>
              </w:rPr>
              <w:t>Year(s) of (planned) entry into force</w:t>
            </w:r>
          </w:p>
        </w:tc>
      </w:tr>
      <w:tr w:rsidR="00D2278E" w:rsidRPr="00173D7C" w14:paraId="4CE2A386" w14:textId="77777777" w:rsidTr="2452D0D6">
        <w:trPr>
          <w:trHeight w:val="533"/>
        </w:trPr>
        <w:tc>
          <w:tcPr>
            <w:tcW w:w="1063" w:type="dxa"/>
            <w:vAlign w:val="center"/>
          </w:tcPr>
          <w:p w14:paraId="47C7E613" w14:textId="77777777" w:rsidR="00D2278E" w:rsidRPr="00173D7C" w:rsidRDefault="00D2278E" w:rsidP="00D2278E">
            <w:pPr>
              <w:rPr>
                <w:color w:val="000000" w:themeColor="text1"/>
              </w:rPr>
            </w:pPr>
          </w:p>
        </w:tc>
        <w:tc>
          <w:tcPr>
            <w:tcW w:w="9169" w:type="dxa"/>
            <w:gridSpan w:val="4"/>
            <w:vAlign w:val="center"/>
          </w:tcPr>
          <w:p w14:paraId="5AD2325B" w14:textId="77777777" w:rsidR="00D2278E" w:rsidRPr="00173D7C" w:rsidRDefault="00D2278E" w:rsidP="00D2278E">
            <w:pPr>
              <w:rPr>
                <w:color w:val="000000" w:themeColor="text1"/>
              </w:rPr>
            </w:pPr>
          </w:p>
        </w:tc>
      </w:tr>
      <w:tr w:rsidR="00D2278E" w14:paraId="2C2614F8" w14:textId="77777777" w:rsidTr="2452D0D6">
        <w:trPr>
          <w:trHeight w:val="77"/>
        </w:trPr>
        <w:tc>
          <w:tcPr>
            <w:tcW w:w="1063" w:type="dxa"/>
            <w:vAlign w:val="center"/>
          </w:tcPr>
          <w:p w14:paraId="2DA83D0C" w14:textId="77777777" w:rsidR="00D2278E" w:rsidRPr="00BA1D39" w:rsidRDefault="00D2278E" w:rsidP="00D2278E">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D2278E" w:rsidRDefault="00D2278E" w:rsidP="00D2278E">
            <w:pPr>
              <w:rPr>
                <w:color w:val="70AD47" w:themeColor="accent6"/>
              </w:rPr>
            </w:pPr>
            <w:r w:rsidRPr="00587FAE">
              <w:rPr>
                <w:color w:val="000000" w:themeColor="text1"/>
              </w:rPr>
              <w:t>If multiple years/phases for entry into force, please describe.</w:t>
            </w:r>
          </w:p>
        </w:tc>
      </w:tr>
      <w:tr w:rsidR="00D2278E" w:rsidRPr="00587FAE" w14:paraId="30686DC2" w14:textId="77777777" w:rsidTr="2452D0D6">
        <w:trPr>
          <w:trHeight w:val="533"/>
        </w:trPr>
        <w:tc>
          <w:tcPr>
            <w:tcW w:w="1063" w:type="dxa"/>
            <w:vAlign w:val="center"/>
          </w:tcPr>
          <w:p w14:paraId="4BFF3EDE" w14:textId="77777777" w:rsidR="00D2278E" w:rsidRPr="007419BF" w:rsidRDefault="00D2278E" w:rsidP="00D2278E">
            <w:pPr>
              <w:rPr>
                <w:color w:val="000000" w:themeColor="text1"/>
              </w:rPr>
            </w:pPr>
          </w:p>
        </w:tc>
        <w:tc>
          <w:tcPr>
            <w:tcW w:w="9169" w:type="dxa"/>
            <w:gridSpan w:val="4"/>
            <w:vAlign w:val="center"/>
          </w:tcPr>
          <w:p w14:paraId="1A1B9D26" w14:textId="77777777" w:rsidR="00D2278E" w:rsidRPr="00587FAE" w:rsidRDefault="00D2278E" w:rsidP="00D2278E">
            <w:pPr>
              <w:rPr>
                <w:color w:val="000000" w:themeColor="text1"/>
              </w:rPr>
            </w:pPr>
          </w:p>
        </w:tc>
      </w:tr>
      <w:tr w:rsidR="00D2278E" w14:paraId="0CA17197" w14:textId="77777777" w:rsidTr="2452D0D6">
        <w:trPr>
          <w:trHeight w:val="596"/>
        </w:trPr>
        <w:tc>
          <w:tcPr>
            <w:tcW w:w="1063" w:type="dxa"/>
            <w:vAlign w:val="center"/>
          </w:tcPr>
          <w:p w14:paraId="314772BC" w14:textId="77777777" w:rsidR="00D2278E" w:rsidRPr="00BA1D39" w:rsidRDefault="00D2278E" w:rsidP="00D2278E">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D2278E" w:rsidRDefault="00D2278E" w:rsidP="00D2278E">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D2278E" w:rsidRPr="007419BF" w14:paraId="0D770C33" w14:textId="77777777" w:rsidTr="2452D0D6">
        <w:trPr>
          <w:trHeight w:val="533"/>
        </w:trPr>
        <w:tc>
          <w:tcPr>
            <w:tcW w:w="1063" w:type="dxa"/>
            <w:vAlign w:val="center"/>
          </w:tcPr>
          <w:p w14:paraId="288F6BE6" w14:textId="77777777" w:rsidR="00D2278E" w:rsidRPr="00587FAE" w:rsidRDefault="00D2278E" w:rsidP="00D2278E">
            <w:pPr>
              <w:rPr>
                <w:color w:val="000000" w:themeColor="text1"/>
              </w:rPr>
            </w:pPr>
          </w:p>
        </w:tc>
        <w:tc>
          <w:tcPr>
            <w:tcW w:w="9169" w:type="dxa"/>
            <w:gridSpan w:val="4"/>
            <w:vAlign w:val="center"/>
          </w:tcPr>
          <w:p w14:paraId="212B1951" w14:textId="77777777" w:rsidR="00D2278E" w:rsidRPr="007419BF" w:rsidRDefault="00D2278E" w:rsidP="00D2278E">
            <w:pPr>
              <w:rPr>
                <w:color w:val="000000" w:themeColor="text1"/>
              </w:rPr>
            </w:pPr>
          </w:p>
        </w:tc>
      </w:tr>
      <w:tr w:rsidR="00D2278E" w:rsidRPr="00E50B13" w14:paraId="0BDEA28A" w14:textId="77777777" w:rsidTr="2452D0D6">
        <w:tc>
          <w:tcPr>
            <w:tcW w:w="1063" w:type="dxa"/>
            <w:vAlign w:val="center"/>
          </w:tcPr>
          <w:p w14:paraId="2B1BB6DA" w14:textId="77777777" w:rsidR="00D2278E" w:rsidRPr="00BA1D39" w:rsidRDefault="00D2278E" w:rsidP="00D2278E">
            <w:pPr>
              <w:rPr>
                <w:b/>
                <w:bCs/>
              </w:rPr>
            </w:pPr>
            <w:r w:rsidRPr="00BA1D39">
              <w:rPr>
                <w:b/>
                <w:bCs/>
              </w:rPr>
              <w:t>13</w:t>
            </w:r>
          </w:p>
        </w:tc>
        <w:tc>
          <w:tcPr>
            <w:tcW w:w="9169" w:type="dxa"/>
            <w:gridSpan w:val="4"/>
            <w:shd w:val="clear" w:color="auto" w:fill="DEEAF6" w:themeFill="accent5" w:themeFillTint="33"/>
            <w:vAlign w:val="center"/>
          </w:tcPr>
          <w:p w14:paraId="6142971E" w14:textId="3F93B087" w:rsidR="00D2278E" w:rsidRDefault="00D2278E" w:rsidP="00D2278E">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D2278E" w:rsidRDefault="00D2278E" w:rsidP="00D2278E"/>
          <w:p w14:paraId="387F6F53" w14:textId="77777777" w:rsidR="00D2278E" w:rsidRPr="00E50B13" w:rsidRDefault="00D2278E" w:rsidP="00D2278E">
            <w:pPr>
              <w:rPr>
                <w:i/>
                <w:iCs/>
                <w:sz w:val="22"/>
                <w:szCs w:val="22"/>
              </w:rPr>
            </w:pPr>
            <w:r w:rsidRPr="00E50B13">
              <w:rPr>
                <w:i/>
                <w:iCs/>
                <w:sz w:val="22"/>
                <w:szCs w:val="22"/>
              </w:rPr>
              <w:t>For example, head of state, independent regulatory or supervisory body, legislature, judiciary, ministry/department/agency, etc.</w:t>
            </w:r>
          </w:p>
        </w:tc>
      </w:tr>
      <w:tr w:rsidR="00D2278E" w14:paraId="3D95EBA4" w14:textId="77777777" w:rsidTr="2452D0D6">
        <w:trPr>
          <w:trHeight w:val="533"/>
        </w:trPr>
        <w:tc>
          <w:tcPr>
            <w:tcW w:w="1063" w:type="dxa"/>
            <w:vAlign w:val="center"/>
          </w:tcPr>
          <w:p w14:paraId="770E445F" w14:textId="77777777" w:rsidR="00D2278E" w:rsidRPr="00BA1D39" w:rsidRDefault="00D2278E" w:rsidP="00D2278E">
            <w:pPr>
              <w:rPr>
                <w:b/>
                <w:bCs/>
              </w:rPr>
            </w:pPr>
          </w:p>
        </w:tc>
        <w:tc>
          <w:tcPr>
            <w:tcW w:w="9169" w:type="dxa"/>
            <w:gridSpan w:val="4"/>
            <w:vAlign w:val="center"/>
          </w:tcPr>
          <w:p w14:paraId="7961F236" w14:textId="52AD3760" w:rsidR="00D2278E" w:rsidRDefault="00C623C0" w:rsidP="00D2278E">
            <w:r>
              <w:t>Ministry</w:t>
            </w:r>
          </w:p>
        </w:tc>
      </w:tr>
      <w:tr w:rsidR="00D2278E" w:rsidRPr="006B7B0D" w14:paraId="5375EB04" w14:textId="77777777" w:rsidTr="2452D0D6">
        <w:tc>
          <w:tcPr>
            <w:tcW w:w="1063" w:type="dxa"/>
            <w:vAlign w:val="center"/>
          </w:tcPr>
          <w:p w14:paraId="3B7DCD51" w14:textId="77777777" w:rsidR="00D2278E" w:rsidRPr="006B7B0D" w:rsidRDefault="00D2278E" w:rsidP="00D2278E">
            <w:pPr>
              <w:rPr>
                <w:b/>
                <w:bCs/>
              </w:rPr>
            </w:pPr>
            <w:r w:rsidRPr="006B7B0D">
              <w:rPr>
                <w:b/>
                <w:bCs/>
              </w:rPr>
              <w:t>14.1</w:t>
            </w:r>
          </w:p>
        </w:tc>
        <w:tc>
          <w:tcPr>
            <w:tcW w:w="9169" w:type="dxa"/>
            <w:gridSpan w:val="4"/>
            <w:shd w:val="clear" w:color="auto" w:fill="DEEAF6" w:themeFill="accent5" w:themeFillTint="33"/>
            <w:vAlign w:val="center"/>
          </w:tcPr>
          <w:p w14:paraId="643A74FD" w14:textId="77777777" w:rsidR="00D2278E" w:rsidRDefault="00D2278E" w:rsidP="00D2278E">
            <w:r w:rsidRPr="006B7B0D">
              <w:t>Name the authority responsible for overseeing implementation and/or enforcement. In the case of EU regulation, limit answers to EU (i.e. supranational) authorities.</w:t>
            </w:r>
          </w:p>
          <w:p w14:paraId="31A70293" w14:textId="77777777" w:rsidR="00D2278E" w:rsidRDefault="00D2278E" w:rsidP="00D2278E"/>
          <w:p w14:paraId="6F1A941F" w14:textId="77777777" w:rsidR="00D2278E" w:rsidRPr="00543246" w:rsidRDefault="00D2278E" w:rsidP="00D2278E">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D2278E" w:rsidRPr="006B7B0D" w:rsidRDefault="00D2278E" w:rsidP="00D2278E"/>
        </w:tc>
      </w:tr>
      <w:tr w:rsidR="00D2278E" w:rsidRPr="006B7B0D" w14:paraId="2A7CB192" w14:textId="77777777" w:rsidTr="2452D0D6">
        <w:trPr>
          <w:trHeight w:val="533"/>
        </w:trPr>
        <w:tc>
          <w:tcPr>
            <w:tcW w:w="1063" w:type="dxa"/>
            <w:vAlign w:val="center"/>
          </w:tcPr>
          <w:p w14:paraId="6DC5D06B" w14:textId="77777777" w:rsidR="00D2278E" w:rsidRPr="006B7B0D" w:rsidRDefault="00D2278E" w:rsidP="00D2278E"/>
        </w:tc>
        <w:tc>
          <w:tcPr>
            <w:tcW w:w="9169" w:type="dxa"/>
            <w:gridSpan w:val="4"/>
            <w:vAlign w:val="center"/>
          </w:tcPr>
          <w:p w14:paraId="58D97C26" w14:textId="12A906C5" w:rsidR="00D2278E" w:rsidRPr="006B7B0D" w:rsidRDefault="00C623C0" w:rsidP="00D2278E">
            <w:r>
              <w:t>Republic of Türkiye Ministry of Environment, Urbanisation and Climate Change</w:t>
            </w:r>
          </w:p>
        </w:tc>
      </w:tr>
      <w:tr w:rsidR="00D2278E" w:rsidRPr="006B7B0D" w14:paraId="2F387FFB" w14:textId="77777777" w:rsidTr="2452D0D6">
        <w:trPr>
          <w:trHeight w:val="63"/>
        </w:trPr>
        <w:tc>
          <w:tcPr>
            <w:tcW w:w="1063" w:type="dxa"/>
            <w:vAlign w:val="center"/>
          </w:tcPr>
          <w:p w14:paraId="0CB4F9DF" w14:textId="77777777" w:rsidR="00D2278E" w:rsidRPr="006B7B0D" w:rsidRDefault="00D2278E" w:rsidP="00D2278E">
            <w:r w:rsidRPr="006B7B0D">
              <w:t>14.1.1</w:t>
            </w:r>
          </w:p>
        </w:tc>
        <w:tc>
          <w:tcPr>
            <w:tcW w:w="9169" w:type="dxa"/>
            <w:gridSpan w:val="4"/>
            <w:shd w:val="clear" w:color="auto" w:fill="DEEAF6" w:themeFill="accent5" w:themeFillTint="33"/>
            <w:vAlign w:val="center"/>
          </w:tcPr>
          <w:p w14:paraId="15E28C99" w14:textId="77777777" w:rsidR="00D2278E" w:rsidRPr="006B7B0D" w:rsidRDefault="00D2278E" w:rsidP="00D2278E">
            <w:r w:rsidRPr="006B7B0D">
              <w:t>To provide contextual information, indicate the extent to which this authority is perceived as having the capacity to undertake this work. Select the appropriate response using an X.</w:t>
            </w:r>
          </w:p>
        </w:tc>
      </w:tr>
      <w:tr w:rsidR="00D2278E" w:rsidRPr="006B7B0D" w14:paraId="7BA44055" w14:textId="77777777" w:rsidTr="2452D0D6">
        <w:trPr>
          <w:trHeight w:val="63"/>
        </w:trPr>
        <w:tc>
          <w:tcPr>
            <w:tcW w:w="1063" w:type="dxa"/>
            <w:vAlign w:val="center"/>
          </w:tcPr>
          <w:p w14:paraId="25929514" w14:textId="77777777" w:rsidR="00D2278E" w:rsidRPr="006B7B0D" w:rsidRDefault="00D2278E" w:rsidP="00D2278E">
            <w:r w:rsidRPr="006B7B0D">
              <w:t>14.1.1.1</w:t>
            </w:r>
          </w:p>
        </w:tc>
        <w:tc>
          <w:tcPr>
            <w:tcW w:w="4771" w:type="dxa"/>
            <w:gridSpan w:val="3"/>
            <w:shd w:val="clear" w:color="auto" w:fill="E2EFD9" w:themeFill="accent6" w:themeFillTint="33"/>
            <w:vAlign w:val="center"/>
          </w:tcPr>
          <w:p w14:paraId="036DF264" w14:textId="77777777" w:rsidR="00D2278E" w:rsidRPr="006B7B0D" w:rsidRDefault="00D2278E" w:rsidP="00D2278E">
            <w:r w:rsidRPr="006B7B0D">
              <w:t>No capacity</w:t>
            </w:r>
          </w:p>
        </w:tc>
        <w:tc>
          <w:tcPr>
            <w:tcW w:w="4398" w:type="dxa"/>
            <w:vAlign w:val="center"/>
          </w:tcPr>
          <w:p w14:paraId="2BF89CCD" w14:textId="77777777" w:rsidR="00D2278E" w:rsidRPr="006B7B0D" w:rsidRDefault="00D2278E" w:rsidP="00D2278E"/>
        </w:tc>
      </w:tr>
      <w:tr w:rsidR="00D2278E" w:rsidRPr="006B7B0D" w14:paraId="39BA7EDD" w14:textId="77777777" w:rsidTr="2452D0D6">
        <w:trPr>
          <w:trHeight w:val="63"/>
        </w:trPr>
        <w:tc>
          <w:tcPr>
            <w:tcW w:w="1063" w:type="dxa"/>
            <w:vAlign w:val="center"/>
          </w:tcPr>
          <w:p w14:paraId="6744F13E" w14:textId="77777777" w:rsidR="00D2278E" w:rsidRPr="006B7B0D" w:rsidRDefault="00D2278E" w:rsidP="00D2278E">
            <w:r w:rsidRPr="006B7B0D">
              <w:t>14.1.1.2</w:t>
            </w:r>
          </w:p>
        </w:tc>
        <w:tc>
          <w:tcPr>
            <w:tcW w:w="4771" w:type="dxa"/>
            <w:gridSpan w:val="3"/>
            <w:shd w:val="clear" w:color="auto" w:fill="E2EFD9" w:themeFill="accent6" w:themeFillTint="33"/>
            <w:vAlign w:val="center"/>
          </w:tcPr>
          <w:p w14:paraId="5AE7B4CF" w14:textId="77777777" w:rsidR="00D2278E" w:rsidRPr="006B7B0D" w:rsidRDefault="00D2278E" w:rsidP="00D2278E">
            <w:r w:rsidRPr="006B7B0D">
              <w:t>Low capacity</w:t>
            </w:r>
          </w:p>
        </w:tc>
        <w:tc>
          <w:tcPr>
            <w:tcW w:w="4398" w:type="dxa"/>
            <w:vAlign w:val="center"/>
          </w:tcPr>
          <w:p w14:paraId="06104883" w14:textId="77777777" w:rsidR="00D2278E" w:rsidRPr="006B7B0D" w:rsidRDefault="00D2278E" w:rsidP="00D2278E"/>
        </w:tc>
      </w:tr>
      <w:tr w:rsidR="00D2278E" w:rsidRPr="006B7B0D" w14:paraId="2B9A716F" w14:textId="77777777" w:rsidTr="2452D0D6">
        <w:trPr>
          <w:trHeight w:val="63"/>
        </w:trPr>
        <w:tc>
          <w:tcPr>
            <w:tcW w:w="1063" w:type="dxa"/>
            <w:vAlign w:val="center"/>
          </w:tcPr>
          <w:p w14:paraId="42A1C3BE" w14:textId="77777777" w:rsidR="00D2278E" w:rsidRPr="006B7B0D" w:rsidRDefault="00D2278E" w:rsidP="00D2278E">
            <w:r w:rsidRPr="006B7B0D">
              <w:t>14.1.1.3</w:t>
            </w:r>
          </w:p>
        </w:tc>
        <w:tc>
          <w:tcPr>
            <w:tcW w:w="4771" w:type="dxa"/>
            <w:gridSpan w:val="3"/>
            <w:shd w:val="clear" w:color="auto" w:fill="E2EFD9" w:themeFill="accent6" w:themeFillTint="33"/>
            <w:vAlign w:val="center"/>
          </w:tcPr>
          <w:p w14:paraId="52DF3999" w14:textId="77777777" w:rsidR="00D2278E" w:rsidRPr="006B7B0D" w:rsidRDefault="00D2278E" w:rsidP="00D2278E">
            <w:r w:rsidRPr="006B7B0D">
              <w:t>Medium capacity</w:t>
            </w:r>
          </w:p>
        </w:tc>
        <w:tc>
          <w:tcPr>
            <w:tcW w:w="4398" w:type="dxa"/>
            <w:vAlign w:val="center"/>
          </w:tcPr>
          <w:p w14:paraId="58B179CC" w14:textId="77777777" w:rsidR="00D2278E" w:rsidRPr="006B7B0D" w:rsidRDefault="00D2278E" w:rsidP="00D2278E"/>
        </w:tc>
      </w:tr>
      <w:tr w:rsidR="00D2278E" w:rsidRPr="006B7B0D" w14:paraId="68784F43" w14:textId="77777777" w:rsidTr="2452D0D6">
        <w:trPr>
          <w:trHeight w:val="63"/>
        </w:trPr>
        <w:tc>
          <w:tcPr>
            <w:tcW w:w="1063" w:type="dxa"/>
            <w:vAlign w:val="center"/>
          </w:tcPr>
          <w:p w14:paraId="5EFE7F7F" w14:textId="77777777" w:rsidR="00D2278E" w:rsidRPr="006B7B0D" w:rsidRDefault="00D2278E" w:rsidP="00D2278E">
            <w:r w:rsidRPr="006B7B0D">
              <w:t>14.1.1.4</w:t>
            </w:r>
          </w:p>
        </w:tc>
        <w:tc>
          <w:tcPr>
            <w:tcW w:w="4771" w:type="dxa"/>
            <w:gridSpan w:val="3"/>
            <w:shd w:val="clear" w:color="auto" w:fill="E2EFD9" w:themeFill="accent6" w:themeFillTint="33"/>
            <w:vAlign w:val="center"/>
          </w:tcPr>
          <w:p w14:paraId="646E129C" w14:textId="77777777" w:rsidR="00D2278E" w:rsidRPr="006B7B0D" w:rsidRDefault="00D2278E" w:rsidP="00D2278E">
            <w:r w:rsidRPr="006B7B0D">
              <w:t>High capacity</w:t>
            </w:r>
          </w:p>
        </w:tc>
        <w:tc>
          <w:tcPr>
            <w:tcW w:w="4398" w:type="dxa"/>
            <w:vAlign w:val="center"/>
          </w:tcPr>
          <w:p w14:paraId="6DCCE4F4" w14:textId="0BBACD5C" w:rsidR="00D2278E" w:rsidRPr="006B7B0D" w:rsidRDefault="00D2278E" w:rsidP="00D2278E">
            <w:r>
              <w:t>X</w:t>
            </w:r>
          </w:p>
        </w:tc>
      </w:tr>
      <w:tr w:rsidR="00D2278E" w:rsidRPr="006B7B0D" w14:paraId="06CA77C4" w14:textId="77777777" w:rsidTr="2452D0D6">
        <w:trPr>
          <w:trHeight w:val="63"/>
        </w:trPr>
        <w:tc>
          <w:tcPr>
            <w:tcW w:w="1063" w:type="dxa"/>
            <w:vAlign w:val="center"/>
          </w:tcPr>
          <w:p w14:paraId="6A85A976" w14:textId="77777777" w:rsidR="00D2278E" w:rsidRPr="006B7B0D" w:rsidRDefault="00D2278E" w:rsidP="00D2278E">
            <w:pPr>
              <w:rPr>
                <w:b/>
                <w:bCs/>
              </w:rPr>
            </w:pPr>
            <w:r w:rsidRPr="006B7B0D">
              <w:rPr>
                <w:b/>
                <w:bCs/>
              </w:rPr>
              <w:t>14.2</w:t>
            </w:r>
          </w:p>
        </w:tc>
        <w:tc>
          <w:tcPr>
            <w:tcW w:w="9169" w:type="dxa"/>
            <w:gridSpan w:val="4"/>
            <w:shd w:val="clear" w:color="auto" w:fill="DEEAF6" w:themeFill="accent5" w:themeFillTint="33"/>
            <w:vAlign w:val="center"/>
          </w:tcPr>
          <w:p w14:paraId="24C2F1D4" w14:textId="77777777" w:rsidR="00D2278E" w:rsidRDefault="00D2278E" w:rsidP="00D2278E">
            <w:pPr>
              <w:rPr>
                <w:b/>
                <w:bCs/>
              </w:rPr>
            </w:pPr>
            <w:r>
              <w:rPr>
                <w:b/>
                <w:bCs/>
              </w:rPr>
              <w:t>Authority number 2</w:t>
            </w:r>
          </w:p>
          <w:p w14:paraId="65C42350" w14:textId="77777777" w:rsidR="00D2278E" w:rsidRPr="00C27879" w:rsidRDefault="00D2278E" w:rsidP="00D2278E">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D2278E" w:rsidRDefault="00D2278E" w:rsidP="00D2278E"/>
          <w:p w14:paraId="75458349" w14:textId="09DB031C" w:rsidR="00D2278E" w:rsidRPr="006B7B0D" w:rsidRDefault="00D2278E" w:rsidP="00D2278E">
            <w:r w:rsidRPr="006B7B0D">
              <w:t>Name the authority responsible for overseeing implementation and/or enforcement. In the case of EU regulation, limit answers to EU (i.e. supranational) authorities.</w:t>
            </w:r>
          </w:p>
        </w:tc>
      </w:tr>
      <w:tr w:rsidR="00D2278E" w:rsidRPr="006B7B0D" w14:paraId="7D26AF05" w14:textId="77777777" w:rsidTr="2452D0D6">
        <w:trPr>
          <w:trHeight w:val="533"/>
        </w:trPr>
        <w:tc>
          <w:tcPr>
            <w:tcW w:w="1063" w:type="dxa"/>
            <w:vAlign w:val="center"/>
          </w:tcPr>
          <w:p w14:paraId="2061516D" w14:textId="77777777" w:rsidR="00D2278E" w:rsidRPr="006B7B0D" w:rsidRDefault="00D2278E" w:rsidP="00D2278E">
            <w:pPr>
              <w:rPr>
                <w:b/>
                <w:bCs/>
              </w:rPr>
            </w:pPr>
          </w:p>
        </w:tc>
        <w:tc>
          <w:tcPr>
            <w:tcW w:w="9169" w:type="dxa"/>
            <w:gridSpan w:val="4"/>
            <w:vAlign w:val="center"/>
          </w:tcPr>
          <w:p w14:paraId="507D976A" w14:textId="77777777" w:rsidR="00D2278E" w:rsidRPr="006B7B0D" w:rsidRDefault="00D2278E" w:rsidP="00D2278E"/>
        </w:tc>
      </w:tr>
      <w:tr w:rsidR="00D2278E" w:rsidRPr="006B7B0D" w14:paraId="6AB9B869" w14:textId="77777777" w:rsidTr="2452D0D6">
        <w:trPr>
          <w:trHeight w:val="63"/>
        </w:trPr>
        <w:tc>
          <w:tcPr>
            <w:tcW w:w="1063" w:type="dxa"/>
            <w:vAlign w:val="center"/>
          </w:tcPr>
          <w:p w14:paraId="50155A23" w14:textId="77777777" w:rsidR="00D2278E" w:rsidRPr="006B7B0D" w:rsidRDefault="00D2278E" w:rsidP="00D2278E">
            <w:r w:rsidRPr="006B7B0D">
              <w:t>14.2.1</w:t>
            </w:r>
          </w:p>
        </w:tc>
        <w:tc>
          <w:tcPr>
            <w:tcW w:w="9169" w:type="dxa"/>
            <w:gridSpan w:val="4"/>
            <w:shd w:val="clear" w:color="auto" w:fill="DEEAF6" w:themeFill="accent5" w:themeFillTint="33"/>
            <w:vAlign w:val="center"/>
          </w:tcPr>
          <w:p w14:paraId="5E2FCC33" w14:textId="77777777" w:rsidR="00D2278E" w:rsidRPr="006B7B0D" w:rsidRDefault="00D2278E" w:rsidP="00D2278E">
            <w:r w:rsidRPr="006B7B0D">
              <w:t>To provide contextual information, indicate the extent to which this authority is perceived as having the capacity to undertake this work. Select the appropriate response using an X.</w:t>
            </w:r>
          </w:p>
        </w:tc>
      </w:tr>
      <w:tr w:rsidR="00D2278E" w:rsidRPr="006B7B0D" w14:paraId="1BA88269" w14:textId="77777777" w:rsidTr="2452D0D6">
        <w:trPr>
          <w:trHeight w:val="63"/>
        </w:trPr>
        <w:tc>
          <w:tcPr>
            <w:tcW w:w="1063" w:type="dxa"/>
            <w:vAlign w:val="center"/>
          </w:tcPr>
          <w:p w14:paraId="71E485F5" w14:textId="77777777" w:rsidR="00D2278E" w:rsidRPr="006B7B0D" w:rsidRDefault="00D2278E" w:rsidP="00D2278E">
            <w:r w:rsidRPr="006B7B0D">
              <w:t>14.2.1.1</w:t>
            </w:r>
          </w:p>
        </w:tc>
        <w:tc>
          <w:tcPr>
            <w:tcW w:w="4771" w:type="dxa"/>
            <w:gridSpan w:val="3"/>
            <w:shd w:val="clear" w:color="auto" w:fill="E2EFD9" w:themeFill="accent6" w:themeFillTint="33"/>
            <w:vAlign w:val="center"/>
          </w:tcPr>
          <w:p w14:paraId="66F404D5" w14:textId="77777777" w:rsidR="00D2278E" w:rsidRPr="006B7B0D" w:rsidRDefault="00D2278E" w:rsidP="00D2278E">
            <w:r w:rsidRPr="006B7B0D">
              <w:t>No capacity</w:t>
            </w:r>
          </w:p>
        </w:tc>
        <w:tc>
          <w:tcPr>
            <w:tcW w:w="4398" w:type="dxa"/>
            <w:vAlign w:val="center"/>
          </w:tcPr>
          <w:p w14:paraId="3A6A50BF" w14:textId="77777777" w:rsidR="00D2278E" w:rsidRPr="006B7B0D" w:rsidRDefault="00D2278E" w:rsidP="00D2278E"/>
        </w:tc>
      </w:tr>
      <w:tr w:rsidR="00D2278E" w:rsidRPr="006B7B0D" w14:paraId="5D361E78" w14:textId="77777777" w:rsidTr="2452D0D6">
        <w:trPr>
          <w:trHeight w:val="63"/>
        </w:trPr>
        <w:tc>
          <w:tcPr>
            <w:tcW w:w="1063" w:type="dxa"/>
            <w:vAlign w:val="center"/>
          </w:tcPr>
          <w:p w14:paraId="2A9FB383" w14:textId="77777777" w:rsidR="00D2278E" w:rsidRPr="006B7B0D" w:rsidRDefault="00D2278E" w:rsidP="00D2278E">
            <w:r w:rsidRPr="006B7B0D">
              <w:t>14.2.1.2</w:t>
            </w:r>
          </w:p>
        </w:tc>
        <w:tc>
          <w:tcPr>
            <w:tcW w:w="4771" w:type="dxa"/>
            <w:gridSpan w:val="3"/>
            <w:shd w:val="clear" w:color="auto" w:fill="E2EFD9" w:themeFill="accent6" w:themeFillTint="33"/>
            <w:vAlign w:val="center"/>
          </w:tcPr>
          <w:p w14:paraId="4BB6795D" w14:textId="77777777" w:rsidR="00D2278E" w:rsidRPr="006B7B0D" w:rsidRDefault="00D2278E" w:rsidP="00D2278E">
            <w:r w:rsidRPr="006B7B0D">
              <w:t>Low capacity</w:t>
            </w:r>
          </w:p>
        </w:tc>
        <w:tc>
          <w:tcPr>
            <w:tcW w:w="4398" w:type="dxa"/>
            <w:vAlign w:val="center"/>
          </w:tcPr>
          <w:p w14:paraId="325AB748" w14:textId="77777777" w:rsidR="00D2278E" w:rsidRPr="006B7B0D" w:rsidRDefault="00D2278E" w:rsidP="00D2278E"/>
        </w:tc>
      </w:tr>
      <w:tr w:rsidR="00D2278E" w:rsidRPr="006B7B0D" w14:paraId="18F660AB" w14:textId="77777777" w:rsidTr="2452D0D6">
        <w:trPr>
          <w:trHeight w:val="63"/>
        </w:trPr>
        <w:tc>
          <w:tcPr>
            <w:tcW w:w="1063" w:type="dxa"/>
            <w:vAlign w:val="center"/>
          </w:tcPr>
          <w:p w14:paraId="003BCF38" w14:textId="77777777" w:rsidR="00D2278E" w:rsidRPr="006B7B0D" w:rsidRDefault="00D2278E" w:rsidP="00D2278E">
            <w:r w:rsidRPr="006B7B0D">
              <w:t>14.2.1.3</w:t>
            </w:r>
          </w:p>
        </w:tc>
        <w:tc>
          <w:tcPr>
            <w:tcW w:w="4771" w:type="dxa"/>
            <w:gridSpan w:val="3"/>
            <w:shd w:val="clear" w:color="auto" w:fill="E2EFD9" w:themeFill="accent6" w:themeFillTint="33"/>
            <w:vAlign w:val="center"/>
          </w:tcPr>
          <w:p w14:paraId="118940DB" w14:textId="77777777" w:rsidR="00D2278E" w:rsidRPr="006B7B0D" w:rsidRDefault="00D2278E" w:rsidP="00D2278E">
            <w:r w:rsidRPr="006B7B0D">
              <w:t>Medium capacity</w:t>
            </w:r>
          </w:p>
        </w:tc>
        <w:tc>
          <w:tcPr>
            <w:tcW w:w="4398" w:type="dxa"/>
            <w:vAlign w:val="center"/>
          </w:tcPr>
          <w:p w14:paraId="5989DD29" w14:textId="77777777" w:rsidR="00D2278E" w:rsidRPr="006B7B0D" w:rsidRDefault="00D2278E" w:rsidP="00D2278E"/>
        </w:tc>
      </w:tr>
      <w:tr w:rsidR="00D2278E" w:rsidRPr="006B7B0D" w14:paraId="0C248745" w14:textId="77777777" w:rsidTr="2452D0D6">
        <w:trPr>
          <w:trHeight w:val="63"/>
        </w:trPr>
        <w:tc>
          <w:tcPr>
            <w:tcW w:w="1063" w:type="dxa"/>
            <w:vAlign w:val="center"/>
          </w:tcPr>
          <w:p w14:paraId="3EE745F4" w14:textId="77777777" w:rsidR="00D2278E" w:rsidRPr="006B7B0D" w:rsidRDefault="00D2278E" w:rsidP="00D2278E">
            <w:r w:rsidRPr="006B7B0D">
              <w:lastRenderedPageBreak/>
              <w:t>14.2.1.4</w:t>
            </w:r>
          </w:p>
        </w:tc>
        <w:tc>
          <w:tcPr>
            <w:tcW w:w="4771" w:type="dxa"/>
            <w:gridSpan w:val="3"/>
            <w:shd w:val="clear" w:color="auto" w:fill="E2EFD9" w:themeFill="accent6" w:themeFillTint="33"/>
            <w:vAlign w:val="center"/>
          </w:tcPr>
          <w:p w14:paraId="49738692" w14:textId="77777777" w:rsidR="00D2278E" w:rsidRPr="006B7B0D" w:rsidRDefault="00D2278E" w:rsidP="00D2278E">
            <w:r>
              <w:t>High</w:t>
            </w:r>
            <w:r w:rsidRPr="006B7B0D">
              <w:t xml:space="preserve"> capacity</w:t>
            </w:r>
          </w:p>
        </w:tc>
        <w:tc>
          <w:tcPr>
            <w:tcW w:w="4398" w:type="dxa"/>
            <w:vAlign w:val="center"/>
          </w:tcPr>
          <w:p w14:paraId="6FFE5C36" w14:textId="77777777" w:rsidR="00D2278E" w:rsidRPr="006B7B0D" w:rsidRDefault="00D2278E" w:rsidP="00D2278E"/>
        </w:tc>
      </w:tr>
      <w:tr w:rsidR="00D2278E" w:rsidRPr="006B7B0D" w14:paraId="40B951C4" w14:textId="77777777" w:rsidTr="2452D0D6">
        <w:trPr>
          <w:trHeight w:val="63"/>
        </w:trPr>
        <w:tc>
          <w:tcPr>
            <w:tcW w:w="1063" w:type="dxa"/>
            <w:vAlign w:val="center"/>
          </w:tcPr>
          <w:p w14:paraId="70661B16" w14:textId="77777777" w:rsidR="00D2278E" w:rsidRPr="006B7B0D" w:rsidRDefault="00D2278E" w:rsidP="00D2278E">
            <w:pPr>
              <w:rPr>
                <w:b/>
                <w:bCs/>
              </w:rPr>
            </w:pPr>
            <w:r w:rsidRPr="006B7B0D">
              <w:rPr>
                <w:b/>
                <w:bCs/>
              </w:rPr>
              <w:t>14.3</w:t>
            </w:r>
          </w:p>
        </w:tc>
        <w:tc>
          <w:tcPr>
            <w:tcW w:w="9169" w:type="dxa"/>
            <w:gridSpan w:val="4"/>
            <w:shd w:val="clear" w:color="auto" w:fill="DEEAF6" w:themeFill="accent5" w:themeFillTint="33"/>
            <w:vAlign w:val="center"/>
          </w:tcPr>
          <w:p w14:paraId="1829FD9A" w14:textId="77777777" w:rsidR="00D2278E" w:rsidRDefault="00D2278E" w:rsidP="00D2278E">
            <w:pPr>
              <w:rPr>
                <w:b/>
                <w:bCs/>
              </w:rPr>
            </w:pPr>
            <w:r>
              <w:rPr>
                <w:b/>
                <w:bCs/>
              </w:rPr>
              <w:t>Authority number 3</w:t>
            </w:r>
          </w:p>
          <w:p w14:paraId="1DF2B1EC" w14:textId="77777777" w:rsidR="00D2278E" w:rsidRPr="00C27879" w:rsidRDefault="00D2278E" w:rsidP="00D2278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D2278E" w:rsidRDefault="00D2278E" w:rsidP="00D2278E"/>
          <w:p w14:paraId="5FB5137B" w14:textId="77777777" w:rsidR="00D2278E" w:rsidRPr="006B7B0D" w:rsidRDefault="00D2278E" w:rsidP="00D2278E">
            <w:r w:rsidRPr="006B7B0D">
              <w:t>Name the authority responsible for overseeing implementation and/or enforcement. In the case of EU regulation, limit answers to EU (i.e. supranational) authorities.</w:t>
            </w:r>
          </w:p>
        </w:tc>
      </w:tr>
      <w:tr w:rsidR="00D2278E" w:rsidRPr="006B7B0D" w14:paraId="5C0A0250" w14:textId="77777777" w:rsidTr="2452D0D6">
        <w:trPr>
          <w:trHeight w:val="533"/>
        </w:trPr>
        <w:tc>
          <w:tcPr>
            <w:tcW w:w="1063" w:type="dxa"/>
            <w:vAlign w:val="center"/>
          </w:tcPr>
          <w:p w14:paraId="2082B541" w14:textId="77777777" w:rsidR="00D2278E" w:rsidRPr="006B7B0D" w:rsidRDefault="00D2278E" w:rsidP="00D2278E">
            <w:pPr>
              <w:rPr>
                <w:b/>
                <w:bCs/>
              </w:rPr>
            </w:pPr>
          </w:p>
        </w:tc>
        <w:tc>
          <w:tcPr>
            <w:tcW w:w="9169" w:type="dxa"/>
            <w:gridSpan w:val="4"/>
            <w:vAlign w:val="center"/>
          </w:tcPr>
          <w:p w14:paraId="51704B6A" w14:textId="77777777" w:rsidR="00D2278E" w:rsidRPr="006B7B0D" w:rsidRDefault="00D2278E" w:rsidP="00D2278E"/>
        </w:tc>
      </w:tr>
      <w:tr w:rsidR="00D2278E" w:rsidRPr="006B7B0D" w14:paraId="77D0CF31" w14:textId="77777777" w:rsidTr="2452D0D6">
        <w:trPr>
          <w:trHeight w:val="63"/>
        </w:trPr>
        <w:tc>
          <w:tcPr>
            <w:tcW w:w="1063" w:type="dxa"/>
            <w:vAlign w:val="center"/>
          </w:tcPr>
          <w:p w14:paraId="0707AAFB" w14:textId="77777777" w:rsidR="00D2278E" w:rsidRPr="006B7B0D" w:rsidRDefault="00D2278E" w:rsidP="00D2278E">
            <w:r w:rsidRPr="006B7B0D">
              <w:t>14.3.1</w:t>
            </w:r>
          </w:p>
        </w:tc>
        <w:tc>
          <w:tcPr>
            <w:tcW w:w="9169" w:type="dxa"/>
            <w:gridSpan w:val="4"/>
            <w:shd w:val="clear" w:color="auto" w:fill="DEEAF6" w:themeFill="accent5" w:themeFillTint="33"/>
            <w:vAlign w:val="center"/>
          </w:tcPr>
          <w:p w14:paraId="4C371296" w14:textId="77777777" w:rsidR="00D2278E" w:rsidRPr="006B7B0D" w:rsidRDefault="00D2278E" w:rsidP="00D2278E">
            <w:r w:rsidRPr="006B7B0D">
              <w:t>To provide contextual information, indicate the extent to which this authority is perceived as having the capacity to undertake this work. Select the appropriate response using an X.</w:t>
            </w:r>
          </w:p>
        </w:tc>
      </w:tr>
      <w:tr w:rsidR="00D2278E" w:rsidRPr="006B7B0D" w14:paraId="2D84148F" w14:textId="77777777" w:rsidTr="2452D0D6">
        <w:trPr>
          <w:trHeight w:val="63"/>
        </w:trPr>
        <w:tc>
          <w:tcPr>
            <w:tcW w:w="1063" w:type="dxa"/>
            <w:vAlign w:val="center"/>
          </w:tcPr>
          <w:p w14:paraId="20A98EAD" w14:textId="77777777" w:rsidR="00D2278E" w:rsidRPr="006B7B0D" w:rsidRDefault="00D2278E" w:rsidP="00D2278E">
            <w:r w:rsidRPr="006B7B0D">
              <w:t>14.3.1.1</w:t>
            </w:r>
          </w:p>
        </w:tc>
        <w:tc>
          <w:tcPr>
            <w:tcW w:w="4771" w:type="dxa"/>
            <w:gridSpan w:val="3"/>
            <w:shd w:val="clear" w:color="auto" w:fill="E2EFD9" w:themeFill="accent6" w:themeFillTint="33"/>
            <w:vAlign w:val="center"/>
          </w:tcPr>
          <w:p w14:paraId="23D350B3" w14:textId="77777777" w:rsidR="00D2278E" w:rsidRPr="006B7B0D" w:rsidRDefault="00D2278E" w:rsidP="00D2278E">
            <w:r w:rsidRPr="006B7B0D">
              <w:t>No capacity</w:t>
            </w:r>
          </w:p>
        </w:tc>
        <w:tc>
          <w:tcPr>
            <w:tcW w:w="4398" w:type="dxa"/>
            <w:vAlign w:val="center"/>
          </w:tcPr>
          <w:p w14:paraId="7CCBB24C" w14:textId="77777777" w:rsidR="00D2278E" w:rsidRPr="006B7B0D" w:rsidRDefault="00D2278E" w:rsidP="00D2278E"/>
        </w:tc>
      </w:tr>
      <w:tr w:rsidR="00D2278E" w:rsidRPr="006B7B0D" w14:paraId="648A4CEC" w14:textId="77777777" w:rsidTr="2452D0D6">
        <w:trPr>
          <w:trHeight w:val="63"/>
        </w:trPr>
        <w:tc>
          <w:tcPr>
            <w:tcW w:w="1063" w:type="dxa"/>
            <w:vAlign w:val="center"/>
          </w:tcPr>
          <w:p w14:paraId="3F156AAC" w14:textId="77777777" w:rsidR="00D2278E" w:rsidRPr="006B7B0D" w:rsidRDefault="00D2278E" w:rsidP="00D2278E">
            <w:r w:rsidRPr="006B7B0D">
              <w:t>14.3.1.2</w:t>
            </w:r>
          </w:p>
        </w:tc>
        <w:tc>
          <w:tcPr>
            <w:tcW w:w="4771" w:type="dxa"/>
            <w:gridSpan w:val="3"/>
            <w:shd w:val="clear" w:color="auto" w:fill="E2EFD9" w:themeFill="accent6" w:themeFillTint="33"/>
            <w:vAlign w:val="center"/>
          </w:tcPr>
          <w:p w14:paraId="33AA0F38" w14:textId="77777777" w:rsidR="00D2278E" w:rsidRPr="006B7B0D" w:rsidRDefault="00D2278E" w:rsidP="00D2278E">
            <w:r w:rsidRPr="006B7B0D">
              <w:t>Low capacity</w:t>
            </w:r>
          </w:p>
        </w:tc>
        <w:tc>
          <w:tcPr>
            <w:tcW w:w="4398" w:type="dxa"/>
            <w:vAlign w:val="center"/>
          </w:tcPr>
          <w:p w14:paraId="1E169CCE" w14:textId="77777777" w:rsidR="00D2278E" w:rsidRPr="006B7B0D" w:rsidRDefault="00D2278E" w:rsidP="00D2278E"/>
        </w:tc>
      </w:tr>
      <w:tr w:rsidR="00D2278E" w:rsidRPr="006B7B0D" w14:paraId="52C76AF7" w14:textId="77777777" w:rsidTr="2452D0D6">
        <w:trPr>
          <w:trHeight w:val="63"/>
        </w:trPr>
        <w:tc>
          <w:tcPr>
            <w:tcW w:w="1063" w:type="dxa"/>
            <w:vAlign w:val="center"/>
          </w:tcPr>
          <w:p w14:paraId="28B5DB84" w14:textId="77777777" w:rsidR="00D2278E" w:rsidRPr="006B7B0D" w:rsidRDefault="00D2278E" w:rsidP="00D2278E">
            <w:r w:rsidRPr="006B7B0D">
              <w:t>14.3.1.3</w:t>
            </w:r>
          </w:p>
        </w:tc>
        <w:tc>
          <w:tcPr>
            <w:tcW w:w="4771" w:type="dxa"/>
            <w:gridSpan w:val="3"/>
            <w:shd w:val="clear" w:color="auto" w:fill="E2EFD9" w:themeFill="accent6" w:themeFillTint="33"/>
            <w:vAlign w:val="center"/>
          </w:tcPr>
          <w:p w14:paraId="63B3325D" w14:textId="77777777" w:rsidR="00D2278E" w:rsidRPr="006B7B0D" w:rsidRDefault="00D2278E" w:rsidP="00D2278E">
            <w:r w:rsidRPr="006B7B0D">
              <w:t>Medium capacity</w:t>
            </w:r>
          </w:p>
        </w:tc>
        <w:tc>
          <w:tcPr>
            <w:tcW w:w="4398" w:type="dxa"/>
            <w:vAlign w:val="center"/>
          </w:tcPr>
          <w:p w14:paraId="6CA00AB3" w14:textId="77777777" w:rsidR="00D2278E" w:rsidRPr="006B7B0D" w:rsidRDefault="00D2278E" w:rsidP="00D2278E"/>
        </w:tc>
      </w:tr>
      <w:tr w:rsidR="00D2278E" w:rsidRPr="006B7B0D" w14:paraId="36227F50" w14:textId="77777777" w:rsidTr="2452D0D6">
        <w:trPr>
          <w:trHeight w:val="63"/>
        </w:trPr>
        <w:tc>
          <w:tcPr>
            <w:tcW w:w="1063" w:type="dxa"/>
            <w:vAlign w:val="center"/>
          </w:tcPr>
          <w:p w14:paraId="475F5BD3" w14:textId="77777777" w:rsidR="00D2278E" w:rsidRPr="006B7B0D" w:rsidRDefault="00D2278E" w:rsidP="00D2278E">
            <w:r w:rsidRPr="006B7B0D">
              <w:t>14.3.1.4</w:t>
            </w:r>
          </w:p>
        </w:tc>
        <w:tc>
          <w:tcPr>
            <w:tcW w:w="4771" w:type="dxa"/>
            <w:gridSpan w:val="3"/>
            <w:shd w:val="clear" w:color="auto" w:fill="E2EFD9" w:themeFill="accent6" w:themeFillTint="33"/>
            <w:vAlign w:val="center"/>
          </w:tcPr>
          <w:p w14:paraId="30527C2E" w14:textId="77777777" w:rsidR="00D2278E" w:rsidRPr="006B7B0D" w:rsidRDefault="00D2278E" w:rsidP="00D2278E">
            <w:r w:rsidRPr="006B7B0D">
              <w:t>High capacity</w:t>
            </w:r>
          </w:p>
        </w:tc>
        <w:tc>
          <w:tcPr>
            <w:tcW w:w="4398" w:type="dxa"/>
            <w:vAlign w:val="center"/>
          </w:tcPr>
          <w:p w14:paraId="6772B1F9" w14:textId="77777777" w:rsidR="00D2278E" w:rsidRPr="006B7B0D" w:rsidRDefault="00D2278E" w:rsidP="00D2278E"/>
        </w:tc>
      </w:tr>
      <w:tr w:rsidR="00D2278E" w:rsidRPr="006B7B0D" w14:paraId="7246BF31" w14:textId="77777777" w:rsidTr="2452D0D6">
        <w:trPr>
          <w:trHeight w:val="63"/>
        </w:trPr>
        <w:tc>
          <w:tcPr>
            <w:tcW w:w="1063" w:type="dxa"/>
            <w:vAlign w:val="center"/>
          </w:tcPr>
          <w:p w14:paraId="647B0271" w14:textId="77777777" w:rsidR="00D2278E" w:rsidRPr="006B7B0D" w:rsidRDefault="00D2278E" w:rsidP="00D2278E">
            <w:pPr>
              <w:rPr>
                <w:b/>
                <w:bCs/>
              </w:rPr>
            </w:pPr>
            <w:r w:rsidRPr="006B7B0D">
              <w:rPr>
                <w:b/>
                <w:bCs/>
              </w:rPr>
              <w:t>14.4</w:t>
            </w:r>
          </w:p>
        </w:tc>
        <w:tc>
          <w:tcPr>
            <w:tcW w:w="9169" w:type="dxa"/>
            <w:gridSpan w:val="4"/>
            <w:shd w:val="clear" w:color="auto" w:fill="DEEAF6" w:themeFill="accent5" w:themeFillTint="33"/>
            <w:vAlign w:val="center"/>
          </w:tcPr>
          <w:p w14:paraId="5E1995D8" w14:textId="77777777" w:rsidR="00D2278E" w:rsidRDefault="00D2278E" w:rsidP="00D2278E">
            <w:pPr>
              <w:rPr>
                <w:b/>
                <w:bCs/>
              </w:rPr>
            </w:pPr>
            <w:r>
              <w:rPr>
                <w:b/>
                <w:bCs/>
              </w:rPr>
              <w:t>Authority number 4</w:t>
            </w:r>
          </w:p>
          <w:p w14:paraId="169675C9" w14:textId="77777777" w:rsidR="00D2278E" w:rsidRPr="00C27879" w:rsidRDefault="00D2278E" w:rsidP="00D2278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D2278E" w:rsidRDefault="00D2278E" w:rsidP="00D2278E"/>
          <w:p w14:paraId="6F462D5A" w14:textId="77777777" w:rsidR="00D2278E" w:rsidRPr="006B7B0D" w:rsidRDefault="00D2278E" w:rsidP="00D2278E">
            <w:r w:rsidRPr="006B7B0D">
              <w:t>Name the authority responsible for overseeing implementation and/or enforcement. In the case of EU regulation, limit answers to EU (i.e. supranational) authorities.</w:t>
            </w:r>
          </w:p>
        </w:tc>
      </w:tr>
      <w:tr w:rsidR="00D2278E" w:rsidRPr="006B7B0D" w14:paraId="15ED0B87" w14:textId="77777777" w:rsidTr="2452D0D6">
        <w:trPr>
          <w:trHeight w:val="533"/>
        </w:trPr>
        <w:tc>
          <w:tcPr>
            <w:tcW w:w="1063" w:type="dxa"/>
            <w:vAlign w:val="center"/>
          </w:tcPr>
          <w:p w14:paraId="1F21B16A" w14:textId="77777777" w:rsidR="00D2278E" w:rsidRPr="006B7B0D" w:rsidRDefault="00D2278E" w:rsidP="00D2278E">
            <w:pPr>
              <w:rPr>
                <w:b/>
                <w:bCs/>
              </w:rPr>
            </w:pPr>
          </w:p>
        </w:tc>
        <w:tc>
          <w:tcPr>
            <w:tcW w:w="9169" w:type="dxa"/>
            <w:gridSpan w:val="4"/>
            <w:vAlign w:val="center"/>
          </w:tcPr>
          <w:p w14:paraId="6A9FF7A9" w14:textId="77777777" w:rsidR="00D2278E" w:rsidRPr="006B7B0D" w:rsidRDefault="00D2278E" w:rsidP="00D2278E"/>
        </w:tc>
      </w:tr>
      <w:tr w:rsidR="00D2278E" w:rsidRPr="006B7B0D" w14:paraId="24183447" w14:textId="77777777" w:rsidTr="2452D0D6">
        <w:trPr>
          <w:trHeight w:val="63"/>
        </w:trPr>
        <w:tc>
          <w:tcPr>
            <w:tcW w:w="1063" w:type="dxa"/>
            <w:vAlign w:val="center"/>
          </w:tcPr>
          <w:p w14:paraId="41DFFA8E" w14:textId="77777777" w:rsidR="00D2278E" w:rsidRPr="006B7B0D" w:rsidRDefault="00D2278E" w:rsidP="00D2278E">
            <w:r w:rsidRPr="006B7B0D">
              <w:t>14.4.1</w:t>
            </w:r>
          </w:p>
        </w:tc>
        <w:tc>
          <w:tcPr>
            <w:tcW w:w="9169" w:type="dxa"/>
            <w:gridSpan w:val="4"/>
            <w:shd w:val="clear" w:color="auto" w:fill="DEEAF6" w:themeFill="accent5" w:themeFillTint="33"/>
            <w:vAlign w:val="center"/>
          </w:tcPr>
          <w:p w14:paraId="489C027C" w14:textId="77777777" w:rsidR="00D2278E" w:rsidRPr="006B7B0D" w:rsidRDefault="00D2278E" w:rsidP="00D2278E">
            <w:r w:rsidRPr="006B7B0D">
              <w:t>To provide contextual information, indicate the extent to which this authority is perceived as having the capacity to undertake this work. Select the appropriate response using an X.</w:t>
            </w:r>
          </w:p>
        </w:tc>
      </w:tr>
      <w:tr w:rsidR="00D2278E" w:rsidRPr="006B7B0D" w14:paraId="15E0E51D" w14:textId="77777777" w:rsidTr="2452D0D6">
        <w:trPr>
          <w:trHeight w:val="63"/>
        </w:trPr>
        <w:tc>
          <w:tcPr>
            <w:tcW w:w="1063" w:type="dxa"/>
            <w:vAlign w:val="center"/>
          </w:tcPr>
          <w:p w14:paraId="4F9A4A7B" w14:textId="77777777" w:rsidR="00D2278E" w:rsidRPr="006B7B0D" w:rsidRDefault="00D2278E" w:rsidP="00D2278E">
            <w:r w:rsidRPr="006B7B0D">
              <w:t>14.4.1.1</w:t>
            </w:r>
          </w:p>
        </w:tc>
        <w:tc>
          <w:tcPr>
            <w:tcW w:w="4771" w:type="dxa"/>
            <w:gridSpan w:val="3"/>
            <w:shd w:val="clear" w:color="auto" w:fill="E2EFD9" w:themeFill="accent6" w:themeFillTint="33"/>
            <w:vAlign w:val="center"/>
          </w:tcPr>
          <w:p w14:paraId="6D281D7C" w14:textId="77777777" w:rsidR="00D2278E" w:rsidRPr="006B7B0D" w:rsidRDefault="00D2278E" w:rsidP="00D2278E">
            <w:r w:rsidRPr="006B7B0D">
              <w:t>No capacity</w:t>
            </w:r>
          </w:p>
        </w:tc>
        <w:tc>
          <w:tcPr>
            <w:tcW w:w="4398" w:type="dxa"/>
            <w:vAlign w:val="center"/>
          </w:tcPr>
          <w:p w14:paraId="36FFFEDB" w14:textId="77777777" w:rsidR="00D2278E" w:rsidRPr="006B7B0D" w:rsidRDefault="00D2278E" w:rsidP="00D2278E"/>
        </w:tc>
      </w:tr>
      <w:tr w:rsidR="00D2278E" w:rsidRPr="006B7B0D" w14:paraId="2ED25454" w14:textId="77777777" w:rsidTr="2452D0D6">
        <w:trPr>
          <w:trHeight w:val="63"/>
        </w:trPr>
        <w:tc>
          <w:tcPr>
            <w:tcW w:w="1063" w:type="dxa"/>
            <w:vAlign w:val="center"/>
          </w:tcPr>
          <w:p w14:paraId="6FC23CEF" w14:textId="77777777" w:rsidR="00D2278E" w:rsidRPr="006B7B0D" w:rsidRDefault="00D2278E" w:rsidP="00D2278E">
            <w:r w:rsidRPr="006B7B0D">
              <w:t>14.4.1.2</w:t>
            </w:r>
          </w:p>
        </w:tc>
        <w:tc>
          <w:tcPr>
            <w:tcW w:w="4771" w:type="dxa"/>
            <w:gridSpan w:val="3"/>
            <w:shd w:val="clear" w:color="auto" w:fill="E2EFD9" w:themeFill="accent6" w:themeFillTint="33"/>
            <w:vAlign w:val="center"/>
          </w:tcPr>
          <w:p w14:paraId="09A88DE5" w14:textId="77777777" w:rsidR="00D2278E" w:rsidRPr="006B7B0D" w:rsidRDefault="00D2278E" w:rsidP="00D2278E">
            <w:r w:rsidRPr="006B7B0D">
              <w:t>Low capacity</w:t>
            </w:r>
          </w:p>
        </w:tc>
        <w:tc>
          <w:tcPr>
            <w:tcW w:w="4398" w:type="dxa"/>
            <w:vAlign w:val="center"/>
          </w:tcPr>
          <w:p w14:paraId="2258416A" w14:textId="77777777" w:rsidR="00D2278E" w:rsidRPr="006B7B0D" w:rsidRDefault="00D2278E" w:rsidP="00D2278E"/>
        </w:tc>
      </w:tr>
      <w:tr w:rsidR="00D2278E" w:rsidRPr="006B7B0D" w14:paraId="6F89B1B5" w14:textId="77777777" w:rsidTr="2452D0D6">
        <w:trPr>
          <w:trHeight w:val="63"/>
        </w:trPr>
        <w:tc>
          <w:tcPr>
            <w:tcW w:w="1063" w:type="dxa"/>
            <w:vAlign w:val="center"/>
          </w:tcPr>
          <w:p w14:paraId="55F9E5AB" w14:textId="77777777" w:rsidR="00D2278E" w:rsidRPr="006B7B0D" w:rsidRDefault="00D2278E" w:rsidP="00D2278E">
            <w:r w:rsidRPr="006B7B0D">
              <w:t>14.4.1.3</w:t>
            </w:r>
          </w:p>
        </w:tc>
        <w:tc>
          <w:tcPr>
            <w:tcW w:w="4771" w:type="dxa"/>
            <w:gridSpan w:val="3"/>
            <w:shd w:val="clear" w:color="auto" w:fill="E2EFD9" w:themeFill="accent6" w:themeFillTint="33"/>
            <w:vAlign w:val="center"/>
          </w:tcPr>
          <w:p w14:paraId="6EECB213" w14:textId="77777777" w:rsidR="00D2278E" w:rsidRPr="006B7B0D" w:rsidRDefault="00D2278E" w:rsidP="00D2278E">
            <w:r w:rsidRPr="006B7B0D">
              <w:t>Medium capacity</w:t>
            </w:r>
          </w:p>
        </w:tc>
        <w:tc>
          <w:tcPr>
            <w:tcW w:w="4398" w:type="dxa"/>
            <w:vAlign w:val="center"/>
          </w:tcPr>
          <w:p w14:paraId="097884C2" w14:textId="77777777" w:rsidR="00D2278E" w:rsidRPr="006B7B0D" w:rsidRDefault="00D2278E" w:rsidP="00D2278E"/>
        </w:tc>
      </w:tr>
      <w:tr w:rsidR="00D2278E" w:rsidRPr="006B7B0D" w14:paraId="58F9C04F" w14:textId="77777777" w:rsidTr="2452D0D6">
        <w:trPr>
          <w:trHeight w:val="63"/>
        </w:trPr>
        <w:tc>
          <w:tcPr>
            <w:tcW w:w="1063" w:type="dxa"/>
            <w:vAlign w:val="center"/>
          </w:tcPr>
          <w:p w14:paraId="1073658B" w14:textId="77777777" w:rsidR="00D2278E" w:rsidRPr="006B7B0D" w:rsidRDefault="00D2278E" w:rsidP="00D2278E">
            <w:r w:rsidRPr="006B7B0D">
              <w:t>14.4.1.4</w:t>
            </w:r>
          </w:p>
        </w:tc>
        <w:tc>
          <w:tcPr>
            <w:tcW w:w="4771" w:type="dxa"/>
            <w:gridSpan w:val="3"/>
            <w:shd w:val="clear" w:color="auto" w:fill="E2EFD9" w:themeFill="accent6" w:themeFillTint="33"/>
            <w:vAlign w:val="center"/>
          </w:tcPr>
          <w:p w14:paraId="360B317B" w14:textId="77777777" w:rsidR="00D2278E" w:rsidRPr="006B7B0D" w:rsidRDefault="00D2278E" w:rsidP="00D2278E">
            <w:r w:rsidRPr="006B7B0D">
              <w:t>High capacity</w:t>
            </w:r>
          </w:p>
        </w:tc>
        <w:tc>
          <w:tcPr>
            <w:tcW w:w="4398" w:type="dxa"/>
            <w:vAlign w:val="center"/>
          </w:tcPr>
          <w:p w14:paraId="6676070F" w14:textId="77777777" w:rsidR="00D2278E" w:rsidRPr="006B7B0D" w:rsidRDefault="00D2278E" w:rsidP="00D2278E"/>
        </w:tc>
      </w:tr>
      <w:tr w:rsidR="00D2278E" w:rsidRPr="006B7B0D" w14:paraId="09425841" w14:textId="77777777" w:rsidTr="2452D0D6">
        <w:trPr>
          <w:trHeight w:val="63"/>
        </w:trPr>
        <w:tc>
          <w:tcPr>
            <w:tcW w:w="1063" w:type="dxa"/>
            <w:vAlign w:val="center"/>
          </w:tcPr>
          <w:p w14:paraId="00538C31" w14:textId="77777777" w:rsidR="00D2278E" w:rsidRPr="006B7B0D" w:rsidRDefault="00D2278E" w:rsidP="00D2278E">
            <w:pPr>
              <w:rPr>
                <w:b/>
                <w:bCs/>
              </w:rPr>
            </w:pPr>
            <w:r w:rsidRPr="006B7B0D">
              <w:rPr>
                <w:b/>
                <w:bCs/>
              </w:rPr>
              <w:t>14.5</w:t>
            </w:r>
          </w:p>
        </w:tc>
        <w:tc>
          <w:tcPr>
            <w:tcW w:w="9169" w:type="dxa"/>
            <w:gridSpan w:val="4"/>
            <w:shd w:val="clear" w:color="auto" w:fill="DEEAF6" w:themeFill="accent5" w:themeFillTint="33"/>
            <w:vAlign w:val="center"/>
          </w:tcPr>
          <w:p w14:paraId="2035E016" w14:textId="77777777" w:rsidR="00D2278E" w:rsidRDefault="00D2278E" w:rsidP="00D2278E">
            <w:pPr>
              <w:rPr>
                <w:b/>
                <w:bCs/>
              </w:rPr>
            </w:pPr>
            <w:r>
              <w:rPr>
                <w:b/>
                <w:bCs/>
              </w:rPr>
              <w:t>Authority number 5</w:t>
            </w:r>
          </w:p>
          <w:p w14:paraId="4DE26CE2" w14:textId="77777777" w:rsidR="00D2278E" w:rsidRPr="00C27879" w:rsidRDefault="00D2278E" w:rsidP="00D2278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D2278E" w:rsidRDefault="00D2278E" w:rsidP="00D2278E"/>
          <w:p w14:paraId="4CF90BB1" w14:textId="77777777" w:rsidR="00D2278E" w:rsidRPr="006B7B0D" w:rsidRDefault="00D2278E" w:rsidP="00D2278E">
            <w:r w:rsidRPr="006B7B0D">
              <w:t>Name the authority responsible for overseeing implementation and/or enforcement. In the case of EU regulation, limit answers to EU (i.e. supranational) authorities.</w:t>
            </w:r>
          </w:p>
        </w:tc>
      </w:tr>
      <w:tr w:rsidR="00D2278E" w:rsidRPr="006B7B0D" w14:paraId="087D6116" w14:textId="77777777" w:rsidTr="2452D0D6">
        <w:trPr>
          <w:trHeight w:val="533"/>
        </w:trPr>
        <w:tc>
          <w:tcPr>
            <w:tcW w:w="1063" w:type="dxa"/>
            <w:vAlign w:val="center"/>
          </w:tcPr>
          <w:p w14:paraId="51405CA6" w14:textId="77777777" w:rsidR="00D2278E" w:rsidRPr="006B7B0D" w:rsidRDefault="00D2278E" w:rsidP="00D2278E">
            <w:pPr>
              <w:rPr>
                <w:b/>
                <w:bCs/>
              </w:rPr>
            </w:pPr>
          </w:p>
        </w:tc>
        <w:tc>
          <w:tcPr>
            <w:tcW w:w="9169" w:type="dxa"/>
            <w:gridSpan w:val="4"/>
            <w:vAlign w:val="center"/>
          </w:tcPr>
          <w:p w14:paraId="2D2F3E7F" w14:textId="77777777" w:rsidR="00D2278E" w:rsidRPr="006B7B0D" w:rsidRDefault="00D2278E" w:rsidP="00D2278E"/>
        </w:tc>
      </w:tr>
      <w:tr w:rsidR="00D2278E" w:rsidRPr="006B7B0D" w14:paraId="357CC0D4" w14:textId="77777777" w:rsidTr="2452D0D6">
        <w:trPr>
          <w:trHeight w:val="63"/>
        </w:trPr>
        <w:tc>
          <w:tcPr>
            <w:tcW w:w="1063" w:type="dxa"/>
            <w:vAlign w:val="center"/>
          </w:tcPr>
          <w:p w14:paraId="4D023F64" w14:textId="77777777" w:rsidR="00D2278E" w:rsidRPr="006B7B0D" w:rsidRDefault="00D2278E" w:rsidP="00D2278E">
            <w:r w:rsidRPr="006B7B0D">
              <w:t>14.5.1</w:t>
            </w:r>
          </w:p>
        </w:tc>
        <w:tc>
          <w:tcPr>
            <w:tcW w:w="9169" w:type="dxa"/>
            <w:gridSpan w:val="4"/>
            <w:shd w:val="clear" w:color="auto" w:fill="DEEAF6" w:themeFill="accent5" w:themeFillTint="33"/>
            <w:vAlign w:val="center"/>
          </w:tcPr>
          <w:p w14:paraId="6A46B438" w14:textId="77777777" w:rsidR="00D2278E" w:rsidRPr="006B7B0D" w:rsidRDefault="00D2278E" w:rsidP="00D2278E">
            <w:r w:rsidRPr="006B7B0D">
              <w:t>To provide contextual information, indicate the extent to which this authority is perceived as having the capacity to undertake this work. Select the appropriate response using an X.</w:t>
            </w:r>
          </w:p>
        </w:tc>
      </w:tr>
      <w:tr w:rsidR="00D2278E" w:rsidRPr="006B7B0D" w14:paraId="4CADB610" w14:textId="77777777" w:rsidTr="2452D0D6">
        <w:trPr>
          <w:trHeight w:val="63"/>
        </w:trPr>
        <w:tc>
          <w:tcPr>
            <w:tcW w:w="1063" w:type="dxa"/>
            <w:vAlign w:val="center"/>
          </w:tcPr>
          <w:p w14:paraId="0DFE61DB" w14:textId="77777777" w:rsidR="00D2278E" w:rsidRPr="006B7B0D" w:rsidRDefault="00D2278E" w:rsidP="00D2278E">
            <w:r w:rsidRPr="006B7B0D">
              <w:t>14.5.1.1</w:t>
            </w:r>
          </w:p>
        </w:tc>
        <w:tc>
          <w:tcPr>
            <w:tcW w:w="4771" w:type="dxa"/>
            <w:gridSpan w:val="3"/>
            <w:shd w:val="clear" w:color="auto" w:fill="E2EFD9" w:themeFill="accent6" w:themeFillTint="33"/>
            <w:vAlign w:val="center"/>
          </w:tcPr>
          <w:p w14:paraId="72FCC40E" w14:textId="77777777" w:rsidR="00D2278E" w:rsidRPr="006B7B0D" w:rsidRDefault="00D2278E" w:rsidP="00D2278E">
            <w:r w:rsidRPr="006B7B0D">
              <w:t>No capacity</w:t>
            </w:r>
          </w:p>
        </w:tc>
        <w:tc>
          <w:tcPr>
            <w:tcW w:w="4398" w:type="dxa"/>
            <w:vAlign w:val="center"/>
          </w:tcPr>
          <w:p w14:paraId="65FA4173" w14:textId="77777777" w:rsidR="00D2278E" w:rsidRPr="006B7B0D" w:rsidRDefault="00D2278E" w:rsidP="00D2278E"/>
        </w:tc>
      </w:tr>
      <w:tr w:rsidR="00D2278E" w:rsidRPr="006B7B0D" w14:paraId="40A766AA" w14:textId="77777777" w:rsidTr="2452D0D6">
        <w:trPr>
          <w:trHeight w:val="63"/>
        </w:trPr>
        <w:tc>
          <w:tcPr>
            <w:tcW w:w="1063" w:type="dxa"/>
            <w:vAlign w:val="center"/>
          </w:tcPr>
          <w:p w14:paraId="3F2E631F" w14:textId="77777777" w:rsidR="00D2278E" w:rsidRPr="006B7B0D" w:rsidRDefault="00D2278E" w:rsidP="00D2278E">
            <w:r w:rsidRPr="006B7B0D">
              <w:t>14.5.1.2</w:t>
            </w:r>
          </w:p>
        </w:tc>
        <w:tc>
          <w:tcPr>
            <w:tcW w:w="4771" w:type="dxa"/>
            <w:gridSpan w:val="3"/>
            <w:shd w:val="clear" w:color="auto" w:fill="E2EFD9" w:themeFill="accent6" w:themeFillTint="33"/>
            <w:vAlign w:val="center"/>
          </w:tcPr>
          <w:p w14:paraId="719D77E5" w14:textId="77777777" w:rsidR="00D2278E" w:rsidRPr="006B7B0D" w:rsidRDefault="00D2278E" w:rsidP="00D2278E">
            <w:r w:rsidRPr="006B7B0D">
              <w:t>Low capacity</w:t>
            </w:r>
          </w:p>
        </w:tc>
        <w:tc>
          <w:tcPr>
            <w:tcW w:w="4398" w:type="dxa"/>
            <w:vAlign w:val="center"/>
          </w:tcPr>
          <w:p w14:paraId="410D9203" w14:textId="77777777" w:rsidR="00D2278E" w:rsidRPr="006B7B0D" w:rsidRDefault="00D2278E" w:rsidP="00D2278E"/>
        </w:tc>
      </w:tr>
      <w:tr w:rsidR="00D2278E" w:rsidRPr="006B7B0D" w14:paraId="519F945D" w14:textId="77777777" w:rsidTr="2452D0D6">
        <w:trPr>
          <w:trHeight w:val="63"/>
        </w:trPr>
        <w:tc>
          <w:tcPr>
            <w:tcW w:w="1063" w:type="dxa"/>
            <w:vAlign w:val="center"/>
          </w:tcPr>
          <w:p w14:paraId="711A5EF9" w14:textId="77777777" w:rsidR="00D2278E" w:rsidRPr="006B7B0D" w:rsidRDefault="00D2278E" w:rsidP="00D2278E">
            <w:r w:rsidRPr="006B7B0D">
              <w:t>14.5.1.3</w:t>
            </w:r>
          </w:p>
        </w:tc>
        <w:tc>
          <w:tcPr>
            <w:tcW w:w="4771" w:type="dxa"/>
            <w:gridSpan w:val="3"/>
            <w:shd w:val="clear" w:color="auto" w:fill="E2EFD9" w:themeFill="accent6" w:themeFillTint="33"/>
            <w:vAlign w:val="center"/>
          </w:tcPr>
          <w:p w14:paraId="1BBA60C8" w14:textId="77777777" w:rsidR="00D2278E" w:rsidRPr="006B7B0D" w:rsidRDefault="00D2278E" w:rsidP="00D2278E">
            <w:r w:rsidRPr="006B7B0D">
              <w:t>Medium capacity</w:t>
            </w:r>
          </w:p>
        </w:tc>
        <w:tc>
          <w:tcPr>
            <w:tcW w:w="4398" w:type="dxa"/>
            <w:vAlign w:val="center"/>
          </w:tcPr>
          <w:p w14:paraId="581FA8E7" w14:textId="77777777" w:rsidR="00D2278E" w:rsidRPr="006B7B0D" w:rsidRDefault="00D2278E" w:rsidP="00D2278E"/>
        </w:tc>
      </w:tr>
      <w:tr w:rsidR="00D2278E" w:rsidRPr="006B7B0D" w14:paraId="17FA048F" w14:textId="77777777" w:rsidTr="2452D0D6">
        <w:trPr>
          <w:trHeight w:val="63"/>
        </w:trPr>
        <w:tc>
          <w:tcPr>
            <w:tcW w:w="1063" w:type="dxa"/>
            <w:vAlign w:val="center"/>
          </w:tcPr>
          <w:p w14:paraId="720B8395" w14:textId="77777777" w:rsidR="00D2278E" w:rsidRPr="006B7B0D" w:rsidRDefault="00D2278E" w:rsidP="00D2278E">
            <w:r w:rsidRPr="006B7B0D">
              <w:t>14.5.1.4</w:t>
            </w:r>
          </w:p>
        </w:tc>
        <w:tc>
          <w:tcPr>
            <w:tcW w:w="4771" w:type="dxa"/>
            <w:gridSpan w:val="3"/>
            <w:shd w:val="clear" w:color="auto" w:fill="E2EFD9" w:themeFill="accent6" w:themeFillTint="33"/>
            <w:vAlign w:val="center"/>
          </w:tcPr>
          <w:p w14:paraId="3EC3D620" w14:textId="77777777" w:rsidR="00D2278E" w:rsidRPr="006B7B0D" w:rsidRDefault="00D2278E" w:rsidP="00D2278E">
            <w:r w:rsidRPr="006B7B0D">
              <w:t>High capacity</w:t>
            </w:r>
          </w:p>
        </w:tc>
        <w:tc>
          <w:tcPr>
            <w:tcW w:w="4398" w:type="dxa"/>
            <w:vAlign w:val="center"/>
          </w:tcPr>
          <w:p w14:paraId="79FA7226" w14:textId="77777777" w:rsidR="00D2278E" w:rsidRPr="006B7B0D" w:rsidRDefault="00D2278E" w:rsidP="00D2278E"/>
        </w:tc>
      </w:tr>
      <w:tr w:rsidR="00D2278E" w14:paraId="5949482C" w14:textId="77777777" w:rsidTr="2452D0D6">
        <w:trPr>
          <w:trHeight w:val="984"/>
        </w:trPr>
        <w:tc>
          <w:tcPr>
            <w:tcW w:w="1063" w:type="dxa"/>
            <w:vAlign w:val="center"/>
          </w:tcPr>
          <w:p w14:paraId="6D8D92E0" w14:textId="77777777" w:rsidR="00D2278E" w:rsidRPr="00BA1D39" w:rsidRDefault="00D2278E" w:rsidP="00D2278E">
            <w:pPr>
              <w:rPr>
                <w:b/>
                <w:bCs/>
              </w:rPr>
            </w:pPr>
            <w:r w:rsidRPr="00BA1D39">
              <w:rPr>
                <w:b/>
                <w:bCs/>
              </w:rPr>
              <w:t>15</w:t>
            </w:r>
          </w:p>
        </w:tc>
        <w:tc>
          <w:tcPr>
            <w:tcW w:w="9169" w:type="dxa"/>
            <w:gridSpan w:val="4"/>
            <w:shd w:val="clear" w:color="auto" w:fill="DEEAF6" w:themeFill="accent5" w:themeFillTint="33"/>
            <w:vAlign w:val="center"/>
          </w:tcPr>
          <w:p w14:paraId="6B488CAA" w14:textId="77777777" w:rsidR="00D2278E" w:rsidRDefault="00D2278E" w:rsidP="00D2278E">
            <w:r>
              <w:t>If relevant, please provide additional information to clarify the reasoning behind the response to Q14.</w:t>
            </w:r>
          </w:p>
        </w:tc>
      </w:tr>
      <w:tr w:rsidR="00D2278E" w14:paraId="50F2DDFC" w14:textId="77777777" w:rsidTr="2452D0D6">
        <w:trPr>
          <w:trHeight w:val="1020"/>
        </w:trPr>
        <w:tc>
          <w:tcPr>
            <w:tcW w:w="1063" w:type="dxa"/>
            <w:vAlign w:val="center"/>
          </w:tcPr>
          <w:p w14:paraId="6B62A7E8" w14:textId="77777777" w:rsidR="00D2278E" w:rsidRDefault="00D2278E" w:rsidP="00D2278E"/>
        </w:tc>
        <w:tc>
          <w:tcPr>
            <w:tcW w:w="9169" w:type="dxa"/>
            <w:gridSpan w:val="4"/>
            <w:vAlign w:val="center"/>
          </w:tcPr>
          <w:p w14:paraId="42D06D03" w14:textId="77777777" w:rsidR="00D2278E" w:rsidRDefault="00D2278E" w:rsidP="00D2278E"/>
        </w:tc>
      </w:tr>
      <w:tr w:rsidR="00D2278E" w14:paraId="7C1E73C1" w14:textId="77777777" w:rsidTr="2452D0D6">
        <w:trPr>
          <w:trHeight w:val="800"/>
        </w:trPr>
        <w:tc>
          <w:tcPr>
            <w:tcW w:w="1063" w:type="dxa"/>
            <w:vAlign w:val="center"/>
          </w:tcPr>
          <w:p w14:paraId="103AFAD8" w14:textId="77777777" w:rsidR="00D2278E" w:rsidRPr="00BA1D39" w:rsidRDefault="00D2278E" w:rsidP="00D2278E">
            <w:pPr>
              <w:rPr>
                <w:b/>
                <w:bCs/>
              </w:rPr>
            </w:pPr>
            <w:r w:rsidRPr="00BA1D39">
              <w:rPr>
                <w:b/>
                <w:bCs/>
              </w:rPr>
              <w:t>16</w:t>
            </w:r>
          </w:p>
        </w:tc>
        <w:tc>
          <w:tcPr>
            <w:tcW w:w="9169" w:type="dxa"/>
            <w:gridSpan w:val="4"/>
            <w:shd w:val="clear" w:color="auto" w:fill="DEEAF6" w:themeFill="accent5" w:themeFillTint="33"/>
            <w:vAlign w:val="center"/>
          </w:tcPr>
          <w:p w14:paraId="41B5F255" w14:textId="6FEDF21D" w:rsidR="00D2278E" w:rsidRDefault="00D2278E" w:rsidP="00D2278E">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D2278E" w14:paraId="619A4BF8" w14:textId="77777777" w:rsidTr="2452D0D6">
        <w:trPr>
          <w:trHeight w:val="57"/>
        </w:trPr>
        <w:tc>
          <w:tcPr>
            <w:tcW w:w="1063" w:type="dxa"/>
            <w:vAlign w:val="center"/>
          </w:tcPr>
          <w:p w14:paraId="374B9AE4" w14:textId="77777777" w:rsidR="00D2278E" w:rsidRDefault="00D2278E" w:rsidP="00D2278E">
            <w:r>
              <w:t>16.1</w:t>
            </w:r>
          </w:p>
        </w:tc>
        <w:tc>
          <w:tcPr>
            <w:tcW w:w="4686" w:type="dxa"/>
            <w:gridSpan w:val="2"/>
            <w:shd w:val="clear" w:color="auto" w:fill="E2EFD9" w:themeFill="accent6" w:themeFillTint="33"/>
            <w:vAlign w:val="center"/>
          </w:tcPr>
          <w:p w14:paraId="6A81E655" w14:textId="77777777" w:rsidR="00D2278E" w:rsidRDefault="00D2278E" w:rsidP="00D2278E">
            <w:r>
              <w:t>Not specified</w:t>
            </w:r>
          </w:p>
        </w:tc>
        <w:tc>
          <w:tcPr>
            <w:tcW w:w="4483" w:type="dxa"/>
            <w:gridSpan w:val="2"/>
            <w:vAlign w:val="center"/>
          </w:tcPr>
          <w:p w14:paraId="146E2BFD" w14:textId="77777777" w:rsidR="00D2278E" w:rsidRDefault="00D2278E" w:rsidP="00D2278E"/>
        </w:tc>
      </w:tr>
      <w:tr w:rsidR="00D2278E" w14:paraId="461D4D38" w14:textId="77777777" w:rsidTr="2452D0D6">
        <w:trPr>
          <w:trHeight w:val="57"/>
        </w:trPr>
        <w:tc>
          <w:tcPr>
            <w:tcW w:w="1063" w:type="dxa"/>
            <w:vAlign w:val="center"/>
          </w:tcPr>
          <w:p w14:paraId="776158BC" w14:textId="77777777" w:rsidR="00D2278E" w:rsidRDefault="00D2278E" w:rsidP="00D2278E">
            <w:r>
              <w:t>16.2</w:t>
            </w:r>
          </w:p>
        </w:tc>
        <w:tc>
          <w:tcPr>
            <w:tcW w:w="4686" w:type="dxa"/>
            <w:gridSpan w:val="2"/>
            <w:shd w:val="clear" w:color="auto" w:fill="E2EFD9" w:themeFill="accent6" w:themeFillTint="33"/>
            <w:vAlign w:val="center"/>
          </w:tcPr>
          <w:p w14:paraId="6C9616DC" w14:textId="77777777" w:rsidR="00D2278E" w:rsidRDefault="00D2278E" w:rsidP="00D2278E">
            <w:r>
              <w:t>Yes</w:t>
            </w:r>
          </w:p>
        </w:tc>
        <w:tc>
          <w:tcPr>
            <w:tcW w:w="4483" w:type="dxa"/>
            <w:gridSpan w:val="2"/>
            <w:vAlign w:val="center"/>
          </w:tcPr>
          <w:p w14:paraId="54F7EBC8" w14:textId="77777777" w:rsidR="00D2278E" w:rsidRDefault="00D2278E" w:rsidP="00D2278E"/>
        </w:tc>
      </w:tr>
      <w:tr w:rsidR="00D2278E" w14:paraId="0763562F" w14:textId="77777777" w:rsidTr="2452D0D6">
        <w:trPr>
          <w:trHeight w:val="1267"/>
        </w:trPr>
        <w:tc>
          <w:tcPr>
            <w:tcW w:w="1063" w:type="dxa"/>
            <w:vAlign w:val="center"/>
          </w:tcPr>
          <w:p w14:paraId="6D2836F5" w14:textId="77777777" w:rsidR="00D2278E" w:rsidRPr="00BA1D39" w:rsidRDefault="00D2278E" w:rsidP="00D2278E">
            <w:pPr>
              <w:rPr>
                <w:b/>
                <w:bCs/>
              </w:rPr>
            </w:pPr>
            <w:r w:rsidRPr="00BA1D39">
              <w:rPr>
                <w:b/>
                <w:bCs/>
              </w:rPr>
              <w:t>17</w:t>
            </w:r>
          </w:p>
        </w:tc>
        <w:tc>
          <w:tcPr>
            <w:tcW w:w="9169" w:type="dxa"/>
            <w:gridSpan w:val="4"/>
            <w:shd w:val="clear" w:color="auto" w:fill="DEEAF6" w:themeFill="accent5" w:themeFillTint="33"/>
            <w:vAlign w:val="center"/>
          </w:tcPr>
          <w:p w14:paraId="3AD13822" w14:textId="4E9275D6" w:rsidR="00D2278E" w:rsidRDefault="00D2278E" w:rsidP="00D2278E">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D2278E" w:rsidRPr="008017F9" w14:paraId="0F291701" w14:textId="77777777" w:rsidTr="2452D0D6">
        <w:trPr>
          <w:trHeight w:val="1020"/>
        </w:trPr>
        <w:tc>
          <w:tcPr>
            <w:tcW w:w="1063" w:type="dxa"/>
            <w:vAlign w:val="center"/>
          </w:tcPr>
          <w:p w14:paraId="08EDF6C9" w14:textId="77777777" w:rsidR="00D2278E" w:rsidRDefault="00D2278E" w:rsidP="00D2278E"/>
        </w:tc>
        <w:tc>
          <w:tcPr>
            <w:tcW w:w="9169" w:type="dxa"/>
            <w:gridSpan w:val="4"/>
            <w:vAlign w:val="center"/>
          </w:tcPr>
          <w:p w14:paraId="2C2128DB" w14:textId="77777777" w:rsidR="00D2278E" w:rsidRPr="008017F9" w:rsidRDefault="00D2278E" w:rsidP="00D2278E">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AE34F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E34F3" w:rsidRDefault="00107CE2" w:rsidP="00DD3144">
            <w:pPr>
              <w:rPr>
                <w:lang w:val="fr-FR"/>
              </w:rPr>
            </w:pPr>
            <w:r w:rsidRPr="00AE34F3">
              <w:rPr>
                <w:lang w:val="fr-FR"/>
              </w:rPr>
              <w:t>Minimum revenue (Enter minimum revenue)</w:t>
            </w:r>
          </w:p>
        </w:tc>
        <w:tc>
          <w:tcPr>
            <w:tcW w:w="4910" w:type="dxa"/>
            <w:gridSpan w:val="7"/>
            <w:vAlign w:val="center"/>
          </w:tcPr>
          <w:p w14:paraId="2518BD70" w14:textId="77777777" w:rsidR="00524D54" w:rsidRPr="00AE34F3" w:rsidRDefault="00524D54" w:rsidP="00DD3144">
            <w:pPr>
              <w:rPr>
                <w:lang w:val="fr-FR"/>
              </w:rPr>
            </w:pPr>
          </w:p>
        </w:tc>
      </w:tr>
      <w:tr w:rsidR="00524D54" w:rsidRPr="00AE34F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AE34F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E34F3" w:rsidRDefault="004F276F" w:rsidP="00C37D48">
            <w:pPr>
              <w:rPr>
                <w:rFonts w:ascii="Calibri" w:hAnsi="Calibri" w:cs="Calibri"/>
                <w:lang w:val="fr-FR"/>
              </w:rPr>
            </w:pPr>
            <w:r w:rsidRPr="00AE34F3">
              <w:rPr>
                <w:rFonts w:ascii="Calibri" w:hAnsi="Calibri" w:cs="Calibri"/>
                <w:lang w:val="fr-FR"/>
              </w:rPr>
              <w:t>Minimum revenue (Enter minimum revenue)</w:t>
            </w:r>
          </w:p>
        </w:tc>
        <w:tc>
          <w:tcPr>
            <w:tcW w:w="4894" w:type="dxa"/>
            <w:gridSpan w:val="4"/>
            <w:vAlign w:val="center"/>
          </w:tcPr>
          <w:p w14:paraId="6AD40C56" w14:textId="77777777" w:rsidR="004F276F" w:rsidRPr="00AE34F3" w:rsidRDefault="004F276F" w:rsidP="00C37D48">
            <w:pPr>
              <w:rPr>
                <w:rFonts w:ascii="Calibri" w:hAnsi="Calibri" w:cs="Calibri"/>
                <w:lang w:val="fr-FR"/>
              </w:rPr>
            </w:pPr>
          </w:p>
        </w:tc>
      </w:tr>
      <w:tr w:rsidR="004F276F" w:rsidRPr="00AE34F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AE34F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E34F3" w:rsidRDefault="00C66EE0" w:rsidP="00610F28">
            <w:pPr>
              <w:rPr>
                <w:rFonts w:ascii="Calibri" w:hAnsi="Calibri" w:cs="Calibri"/>
                <w:lang w:val="fr-FR"/>
              </w:rPr>
            </w:pPr>
            <w:r w:rsidRPr="00AE34F3">
              <w:rPr>
                <w:rFonts w:ascii="Calibri" w:hAnsi="Calibri" w:cs="Calibri"/>
                <w:lang w:val="fr-FR"/>
              </w:rPr>
              <w:t>Minimum revenue (Enter minimum revenue)</w:t>
            </w:r>
          </w:p>
        </w:tc>
        <w:tc>
          <w:tcPr>
            <w:tcW w:w="5220" w:type="dxa"/>
            <w:gridSpan w:val="3"/>
            <w:vAlign w:val="center"/>
          </w:tcPr>
          <w:p w14:paraId="6BA41E6D" w14:textId="77777777" w:rsidR="00C66EE0" w:rsidRPr="00AE34F3" w:rsidRDefault="00C66EE0" w:rsidP="00610F28">
            <w:pPr>
              <w:rPr>
                <w:rFonts w:ascii="Calibri" w:hAnsi="Calibri" w:cs="Calibri"/>
                <w:lang w:val="fr-FR"/>
              </w:rPr>
            </w:pPr>
          </w:p>
        </w:tc>
      </w:tr>
      <w:tr w:rsidR="00241257" w:rsidRPr="00AE34F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AE34F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E34F3" w:rsidRDefault="00092534" w:rsidP="00CF2E7C">
            <w:pPr>
              <w:rPr>
                <w:rFonts w:ascii="Calibri" w:hAnsi="Calibri" w:cs="Calibri"/>
                <w:lang w:val="fr-FR"/>
              </w:rPr>
            </w:pPr>
            <w:r w:rsidRPr="00AE34F3">
              <w:rPr>
                <w:rFonts w:ascii="Calibri" w:hAnsi="Calibri" w:cs="Calibri"/>
                <w:lang w:val="fr-FR"/>
              </w:rPr>
              <w:t>Minimum revenue (Enter minimum revenue)</w:t>
            </w:r>
          </w:p>
        </w:tc>
        <w:tc>
          <w:tcPr>
            <w:tcW w:w="4983" w:type="dxa"/>
            <w:gridSpan w:val="5"/>
            <w:vAlign w:val="center"/>
          </w:tcPr>
          <w:p w14:paraId="7AD6A409" w14:textId="77777777" w:rsidR="00092534" w:rsidRPr="00AE34F3" w:rsidRDefault="00092534" w:rsidP="00CF2E7C">
            <w:pPr>
              <w:rPr>
                <w:rFonts w:ascii="Calibri" w:hAnsi="Calibri" w:cs="Calibri"/>
                <w:lang w:val="fr-FR"/>
              </w:rPr>
            </w:pPr>
          </w:p>
        </w:tc>
      </w:tr>
      <w:tr w:rsidR="00092534" w:rsidRPr="00AE34F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AE34F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E34F3" w:rsidRDefault="00DD292A" w:rsidP="00CF2E7C">
            <w:pPr>
              <w:rPr>
                <w:rFonts w:ascii="Calibri" w:hAnsi="Calibri" w:cs="Calibri"/>
                <w:lang w:val="fr-FR"/>
              </w:rPr>
            </w:pPr>
            <w:r w:rsidRPr="00AE34F3">
              <w:rPr>
                <w:rFonts w:ascii="Calibri" w:hAnsi="Calibri" w:cs="Calibri"/>
                <w:lang w:val="fr-FR"/>
              </w:rPr>
              <w:t>Minimum revenue (Enter minimum revenue)</w:t>
            </w:r>
          </w:p>
        </w:tc>
        <w:tc>
          <w:tcPr>
            <w:tcW w:w="4993" w:type="dxa"/>
            <w:gridSpan w:val="6"/>
            <w:vAlign w:val="center"/>
          </w:tcPr>
          <w:p w14:paraId="5A15330D" w14:textId="77777777" w:rsidR="00DD292A" w:rsidRPr="00AE34F3" w:rsidRDefault="00DD292A" w:rsidP="00CF2E7C">
            <w:pPr>
              <w:rPr>
                <w:rFonts w:ascii="Calibri" w:hAnsi="Calibri" w:cs="Calibri"/>
                <w:lang w:val="fr-FR"/>
              </w:rPr>
            </w:pPr>
          </w:p>
        </w:tc>
      </w:tr>
      <w:tr w:rsidR="00DD292A" w:rsidRPr="00AE34F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A6C1CC7"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098EAB7"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57141F3" w:rsidR="002F0752" w:rsidRPr="00CF2E7C" w:rsidRDefault="004769C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0BB8DD84" w:rsidR="002F0752" w:rsidRPr="00CF2E7C" w:rsidRDefault="002F0752" w:rsidP="00CF2E7C">
            <w:pPr>
              <w:rPr>
                <w:rFonts w:ascii="Calibri" w:hAnsi="Calibri" w:cs="Calibri"/>
              </w:rPr>
            </w:pPr>
          </w:p>
        </w:tc>
        <w:tc>
          <w:tcPr>
            <w:tcW w:w="1483" w:type="dxa"/>
            <w:vAlign w:val="center"/>
          </w:tcPr>
          <w:p w14:paraId="6274DF16" w14:textId="4E16B6CB" w:rsidR="002F0752" w:rsidRPr="00CF2E7C" w:rsidRDefault="003C4B00"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4083F2C"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B6C3A26" w:rsidR="002F0752" w:rsidRPr="00CF2E7C" w:rsidRDefault="004769C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1FFA25D" w:rsidR="002F0752" w:rsidRPr="00CF2E7C" w:rsidRDefault="004769C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704AC78"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9593389"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4E1AF499" w:rsidR="002F0752" w:rsidRPr="00CF2E7C" w:rsidRDefault="004769C5"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B1689DE" w:rsidR="002F0752" w:rsidRPr="00CF2E7C" w:rsidRDefault="004769C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31FC496" w:rsidR="002F0752" w:rsidRPr="00CF2E7C" w:rsidRDefault="002F0752" w:rsidP="00CF2E7C">
            <w:pPr>
              <w:rPr>
                <w:rFonts w:ascii="Calibri" w:hAnsi="Calibri" w:cs="Calibri"/>
              </w:rPr>
            </w:pPr>
          </w:p>
        </w:tc>
        <w:tc>
          <w:tcPr>
            <w:tcW w:w="1483" w:type="dxa"/>
            <w:vAlign w:val="center"/>
          </w:tcPr>
          <w:p w14:paraId="0DE8CA67" w14:textId="04C595F9" w:rsidR="002F0752" w:rsidRPr="00CF2E7C" w:rsidRDefault="00FE2035"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D5B4598"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4189B162"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5A66DC49"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371DB4A3"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9A79C12"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414BDDFD" w:rsidR="002F0752" w:rsidRPr="00CF2E7C" w:rsidRDefault="008B0994"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30BA87F"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A83EEAD" w:rsidR="002F0752" w:rsidRPr="00CF2E7C" w:rsidRDefault="00525336"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BEFCE3E" w:rsidR="002F0752" w:rsidRPr="00CF2E7C" w:rsidRDefault="00525336"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678FCF2C" w:rsidR="002F0752" w:rsidRPr="00CF2E7C" w:rsidRDefault="008B0994" w:rsidP="00CF2E7C">
            <w:pPr>
              <w:rPr>
                <w:rFonts w:ascii="Calibri" w:hAnsi="Calibri" w:cs="Calibri"/>
              </w:rPr>
            </w:pPr>
            <w:r>
              <w:rPr>
                <w:rFonts w:ascii="Calibri" w:hAnsi="Calibri" w:cs="Calibri"/>
              </w:rPr>
              <w:t>X</w:t>
            </w: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9B6DED8"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B466C38" w:rsidR="002F0752" w:rsidRPr="00CF2E7C" w:rsidRDefault="0052533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7B26787" w:rsidR="002F0752" w:rsidRPr="00CF2E7C" w:rsidRDefault="00525336"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23A6EF3" w:rsidR="002F0752" w:rsidRPr="00CF2E7C" w:rsidRDefault="0052533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6BF3001" w:rsidR="002F0752" w:rsidRPr="00CF2E7C" w:rsidRDefault="00525336"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FA15407" w:rsidR="002F0752" w:rsidRPr="00CF2E7C" w:rsidRDefault="00525336"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1009351B" w:rsidR="002F0752" w:rsidRPr="00CF2E7C" w:rsidRDefault="00045C55"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4C46FE09" w:rsidR="002F0752" w:rsidRPr="00CF2E7C" w:rsidRDefault="00045C5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1102DEF2" w:rsidR="002F0752" w:rsidRPr="00CF2E7C" w:rsidRDefault="00045C5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62FAC3A" w:rsidR="002F0752" w:rsidRPr="00CF2E7C" w:rsidRDefault="00045C5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DEEFD64" w:rsidR="002F0752" w:rsidRPr="00CF2E7C" w:rsidRDefault="00045C5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47BDABE" w:rsidR="002F0752" w:rsidRPr="00CF2E7C" w:rsidRDefault="00045C5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E8376B4" w:rsidR="002F0752" w:rsidRPr="00CF2E7C" w:rsidRDefault="00045C5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5270C616" w:rsidR="002F0752" w:rsidRPr="00FE2035" w:rsidRDefault="008B0994" w:rsidP="00CF2E7C">
            <w:pPr>
              <w:rPr>
                <w:rFonts w:ascii="Calibri" w:hAnsi="Calibri" w:cs="Calibri"/>
                <w:lang w:val="en-US"/>
              </w:rPr>
            </w:pPr>
            <w:r w:rsidRPr="00FE2035">
              <w:rPr>
                <w:rFonts w:ascii="Calibri" w:hAnsi="Calibri" w:cs="Calibri"/>
                <w:lang w:val="en-US"/>
              </w:rPr>
              <w:t xml:space="preserve">Regulation targets entities based on their activities, not their type. All entities operating in the listed sectors (which are specified under annex 1) must comply with the same mandatory obligations. Their duties vary only be sector and </w:t>
            </w:r>
            <w:r w:rsidR="00C623C0" w:rsidRPr="00FE2035">
              <w:rPr>
                <w:rFonts w:ascii="Calibri" w:hAnsi="Calibri" w:cs="Calibri"/>
                <w:lang w:val="en-US"/>
              </w:rPr>
              <w:t>emission</w:t>
            </w:r>
            <w:r w:rsidRPr="00FE2035">
              <w:rPr>
                <w:rFonts w:ascii="Calibri" w:hAnsi="Calibri" w:cs="Calibri"/>
                <w:lang w:val="en-US"/>
              </w:rPr>
              <w:t xml:space="preserve"> thresholds.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B98F19B" w:rsidR="002F0752" w:rsidRPr="00CF2E7C" w:rsidRDefault="00FE2035" w:rsidP="00CF2E7C">
            <w:pPr>
              <w:rPr>
                <w:rFonts w:ascii="Calibri" w:hAnsi="Calibri" w:cs="Calibri"/>
              </w:rPr>
            </w:pPr>
            <w:r>
              <w:rPr>
                <w:rFonts w:ascii="Calibri" w:hAnsi="Calibri" w:cs="Calibri"/>
              </w:rPr>
              <w:t>Not specified</w:t>
            </w:r>
          </w:p>
        </w:tc>
      </w:tr>
      <w:tr w:rsidR="00FE2035" w:rsidRPr="00AE34F3" w14:paraId="0703F6C5" w14:textId="77777777" w:rsidTr="00CF2E7C">
        <w:trPr>
          <w:trHeight w:val="440"/>
        </w:trPr>
        <w:tc>
          <w:tcPr>
            <w:tcW w:w="1066" w:type="dxa"/>
            <w:vAlign w:val="center"/>
          </w:tcPr>
          <w:p w14:paraId="23158FDA" w14:textId="77777777" w:rsidR="00FE2035" w:rsidRPr="00CF2E7C" w:rsidRDefault="00FE2035" w:rsidP="00FE2035">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FE2035" w:rsidRPr="00AE34F3" w:rsidRDefault="00FE2035" w:rsidP="00FE2035">
            <w:pPr>
              <w:rPr>
                <w:rFonts w:ascii="Calibri" w:hAnsi="Calibri" w:cs="Calibri"/>
                <w:lang w:val="fr-FR"/>
              </w:rPr>
            </w:pPr>
            <w:r w:rsidRPr="00AE34F3">
              <w:rPr>
                <w:rFonts w:ascii="Calibri" w:hAnsi="Calibri" w:cs="Calibri"/>
                <w:lang w:val="fr-FR"/>
              </w:rPr>
              <w:t>Minimum revenue (Enter minimum revenue)</w:t>
            </w:r>
          </w:p>
        </w:tc>
        <w:tc>
          <w:tcPr>
            <w:tcW w:w="4447" w:type="dxa"/>
            <w:gridSpan w:val="3"/>
            <w:vAlign w:val="center"/>
          </w:tcPr>
          <w:p w14:paraId="63712777" w14:textId="0720C64A" w:rsidR="00FE2035" w:rsidRPr="00AE34F3" w:rsidRDefault="00FE2035" w:rsidP="00FE2035">
            <w:pPr>
              <w:rPr>
                <w:rFonts w:ascii="Calibri" w:hAnsi="Calibri" w:cs="Calibri"/>
                <w:lang w:val="fr-FR"/>
              </w:rPr>
            </w:pPr>
            <w:r>
              <w:rPr>
                <w:rFonts w:ascii="Calibri" w:hAnsi="Calibri" w:cs="Calibri"/>
              </w:rPr>
              <w:t>Not specified</w:t>
            </w:r>
          </w:p>
        </w:tc>
      </w:tr>
      <w:tr w:rsidR="00FE2035" w:rsidRPr="00AE34F3" w14:paraId="4D18CBB8" w14:textId="77777777" w:rsidTr="00CF2E7C">
        <w:trPr>
          <w:trHeight w:val="440"/>
        </w:trPr>
        <w:tc>
          <w:tcPr>
            <w:tcW w:w="1066" w:type="dxa"/>
            <w:vAlign w:val="center"/>
          </w:tcPr>
          <w:p w14:paraId="3E1EA4AE" w14:textId="77777777" w:rsidR="00FE2035" w:rsidRPr="00CF2E7C" w:rsidRDefault="00FE2035" w:rsidP="00FE2035">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FE2035" w:rsidRPr="00CF2E7C" w:rsidRDefault="00FE2035" w:rsidP="00FE2035">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20FBB846" w:rsidR="00FE2035" w:rsidRPr="00CF2E7C" w:rsidRDefault="00FE2035" w:rsidP="00FE2035">
            <w:pPr>
              <w:rPr>
                <w:rFonts w:ascii="Calibri" w:hAnsi="Calibri" w:cs="Calibri"/>
                <w:lang w:val="sv-SE"/>
              </w:rPr>
            </w:pPr>
            <w:r>
              <w:rPr>
                <w:rFonts w:ascii="Calibri" w:hAnsi="Calibri" w:cs="Calibri"/>
              </w:rPr>
              <w:t>Not specified</w:t>
            </w:r>
          </w:p>
        </w:tc>
      </w:tr>
      <w:tr w:rsidR="00FE2035" w:rsidRPr="00CF2E7C" w14:paraId="08B3E651" w14:textId="77777777" w:rsidTr="00CF2E7C">
        <w:trPr>
          <w:trHeight w:val="620"/>
        </w:trPr>
        <w:tc>
          <w:tcPr>
            <w:tcW w:w="1066" w:type="dxa"/>
            <w:vAlign w:val="center"/>
          </w:tcPr>
          <w:p w14:paraId="4B4C28D6" w14:textId="77777777" w:rsidR="00FE2035" w:rsidRPr="00CF2E7C" w:rsidRDefault="00FE2035" w:rsidP="00FE2035">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FE2035" w:rsidRPr="00CF2E7C" w:rsidRDefault="00FE2035" w:rsidP="00FE2035">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12DC6F08" w:rsidR="00FE2035" w:rsidRPr="00CF2E7C" w:rsidRDefault="00FE2035" w:rsidP="00FE2035">
            <w:pPr>
              <w:rPr>
                <w:rFonts w:ascii="Calibri" w:hAnsi="Calibri" w:cs="Calibri"/>
              </w:rPr>
            </w:pPr>
            <w:r>
              <w:rPr>
                <w:rFonts w:ascii="Calibri" w:hAnsi="Calibri" w:cs="Calibri"/>
              </w:rPr>
              <w:t>Not specified</w:t>
            </w:r>
          </w:p>
        </w:tc>
      </w:tr>
      <w:tr w:rsidR="00FE2035" w:rsidRPr="00CF2E7C" w14:paraId="42D718AF" w14:textId="77777777" w:rsidTr="00CF2E7C">
        <w:trPr>
          <w:trHeight w:val="440"/>
        </w:trPr>
        <w:tc>
          <w:tcPr>
            <w:tcW w:w="1066" w:type="dxa"/>
            <w:vAlign w:val="center"/>
          </w:tcPr>
          <w:p w14:paraId="7897698B" w14:textId="77777777" w:rsidR="00FE2035" w:rsidRPr="00CF2E7C" w:rsidRDefault="00FE2035" w:rsidP="00FE2035">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FE2035" w:rsidRPr="00CF2E7C" w:rsidRDefault="00FE2035" w:rsidP="00FE2035">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08A180E1" w:rsidR="00FE2035" w:rsidRPr="00CF2E7C" w:rsidRDefault="00FE2035" w:rsidP="00FE2035">
            <w:pPr>
              <w:rPr>
                <w:rFonts w:ascii="Calibri" w:hAnsi="Calibri" w:cs="Calibri"/>
              </w:rPr>
            </w:pPr>
            <w:r>
              <w:rPr>
                <w:rFonts w:ascii="Calibri" w:hAnsi="Calibri" w:cs="Calibri"/>
              </w:rPr>
              <w:t>Not specified</w:t>
            </w:r>
          </w:p>
        </w:tc>
      </w:tr>
      <w:tr w:rsidR="00FE2035" w:rsidRPr="00CF2E7C" w14:paraId="16CA9EAA" w14:textId="77777777" w:rsidTr="00CF2E7C">
        <w:trPr>
          <w:trHeight w:val="350"/>
        </w:trPr>
        <w:tc>
          <w:tcPr>
            <w:tcW w:w="1066" w:type="dxa"/>
            <w:vAlign w:val="center"/>
          </w:tcPr>
          <w:p w14:paraId="50DAC92A" w14:textId="77777777" w:rsidR="00FE2035" w:rsidRPr="00CF2E7C" w:rsidRDefault="00FE2035" w:rsidP="00FE2035">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FE2035" w:rsidRPr="00CF2E7C" w:rsidRDefault="00FE2035" w:rsidP="00FE2035">
            <w:pPr>
              <w:rPr>
                <w:rFonts w:ascii="Calibri" w:hAnsi="Calibri" w:cs="Calibri"/>
              </w:rPr>
            </w:pPr>
            <w:r w:rsidRPr="00CF2E7C">
              <w:rPr>
                <w:rFonts w:ascii="Calibri" w:hAnsi="Calibri" w:cs="Calibri"/>
              </w:rPr>
              <w:t>Other</w:t>
            </w:r>
          </w:p>
        </w:tc>
        <w:tc>
          <w:tcPr>
            <w:tcW w:w="4447" w:type="dxa"/>
            <w:gridSpan w:val="3"/>
            <w:vAlign w:val="center"/>
          </w:tcPr>
          <w:p w14:paraId="43A11C61" w14:textId="36D9F482" w:rsidR="00FE2035" w:rsidRPr="00CF2E7C" w:rsidRDefault="00FE2035" w:rsidP="00FE2035">
            <w:pPr>
              <w:rPr>
                <w:rFonts w:ascii="Calibri" w:hAnsi="Calibri" w:cs="Calibri"/>
              </w:rPr>
            </w:pPr>
          </w:p>
        </w:tc>
      </w:tr>
      <w:tr w:rsidR="00FE2035" w:rsidRPr="00CF2E7C" w14:paraId="1366D13F" w14:textId="77777777" w:rsidTr="00CF2E7C">
        <w:trPr>
          <w:trHeight w:val="710"/>
        </w:trPr>
        <w:tc>
          <w:tcPr>
            <w:tcW w:w="1066" w:type="dxa"/>
            <w:vAlign w:val="center"/>
          </w:tcPr>
          <w:p w14:paraId="7635A909" w14:textId="77777777" w:rsidR="00FE2035" w:rsidRPr="00CF2E7C" w:rsidRDefault="00FE2035" w:rsidP="00FE2035">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FE2035" w:rsidRPr="00CF2E7C" w:rsidRDefault="00FE2035" w:rsidP="00FE203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FE2035" w:rsidRPr="00CF2E7C" w14:paraId="7C126D6B" w14:textId="77777777" w:rsidTr="00CF2E7C">
        <w:trPr>
          <w:trHeight w:val="440"/>
        </w:trPr>
        <w:tc>
          <w:tcPr>
            <w:tcW w:w="1066" w:type="dxa"/>
            <w:vAlign w:val="center"/>
          </w:tcPr>
          <w:p w14:paraId="6A7606A5" w14:textId="77777777" w:rsidR="00FE2035" w:rsidRPr="00CF2E7C" w:rsidRDefault="00FE2035" w:rsidP="00FE2035">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FE2035" w:rsidRPr="00CF2E7C" w:rsidRDefault="00FE2035" w:rsidP="00FE2035">
            <w:pPr>
              <w:rPr>
                <w:rFonts w:ascii="Calibri" w:hAnsi="Calibri" w:cs="Calibri"/>
              </w:rPr>
            </w:pPr>
            <w:r w:rsidRPr="00CF2E7C">
              <w:rPr>
                <w:rFonts w:ascii="Calibri" w:hAnsi="Calibri" w:cs="Calibri"/>
              </w:rPr>
              <w:t>No</w:t>
            </w:r>
          </w:p>
        </w:tc>
        <w:tc>
          <w:tcPr>
            <w:tcW w:w="4447" w:type="dxa"/>
            <w:gridSpan w:val="3"/>
            <w:vAlign w:val="center"/>
          </w:tcPr>
          <w:p w14:paraId="4367B187" w14:textId="3F6FA691" w:rsidR="00FE2035" w:rsidRPr="00CF2E7C" w:rsidRDefault="00FE2035" w:rsidP="00FE2035">
            <w:pPr>
              <w:rPr>
                <w:rFonts w:ascii="Calibri" w:hAnsi="Calibri" w:cs="Calibri"/>
              </w:rPr>
            </w:pPr>
            <w:r>
              <w:rPr>
                <w:rFonts w:ascii="Calibri" w:hAnsi="Calibri" w:cs="Calibri"/>
              </w:rPr>
              <w:t>X</w:t>
            </w:r>
          </w:p>
        </w:tc>
      </w:tr>
      <w:tr w:rsidR="00FE2035" w:rsidRPr="00CF2E7C" w14:paraId="2AB9B508" w14:textId="77777777" w:rsidTr="00CF2E7C">
        <w:trPr>
          <w:trHeight w:val="440"/>
        </w:trPr>
        <w:tc>
          <w:tcPr>
            <w:tcW w:w="1066" w:type="dxa"/>
            <w:vAlign w:val="center"/>
          </w:tcPr>
          <w:p w14:paraId="69FC98DB" w14:textId="77777777" w:rsidR="00FE2035" w:rsidRPr="00CF2E7C" w:rsidRDefault="00FE2035" w:rsidP="00FE2035">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FE2035" w:rsidRPr="00CF2E7C" w:rsidRDefault="00FE2035" w:rsidP="00FE2035">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FE2035" w:rsidRPr="00CF2E7C" w:rsidRDefault="00FE2035" w:rsidP="00FE2035">
            <w:pPr>
              <w:rPr>
                <w:rFonts w:ascii="Calibri" w:hAnsi="Calibri" w:cs="Calibri"/>
              </w:rPr>
            </w:pPr>
          </w:p>
        </w:tc>
      </w:tr>
      <w:tr w:rsidR="00FE2035" w:rsidRPr="00CF2E7C" w14:paraId="05A5406D" w14:textId="77777777" w:rsidTr="00CF2E7C">
        <w:trPr>
          <w:trHeight w:val="440"/>
        </w:trPr>
        <w:tc>
          <w:tcPr>
            <w:tcW w:w="1066" w:type="dxa"/>
            <w:vAlign w:val="center"/>
          </w:tcPr>
          <w:p w14:paraId="3162CAD3" w14:textId="77777777" w:rsidR="00FE2035" w:rsidRPr="00CF2E7C" w:rsidRDefault="00FE2035" w:rsidP="00FE2035">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FE2035" w:rsidRPr="00CF2E7C" w:rsidRDefault="00FE2035" w:rsidP="00FE2035">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FE2035" w:rsidRPr="00CF2E7C" w:rsidRDefault="00FE2035" w:rsidP="00FE2035">
            <w:pPr>
              <w:rPr>
                <w:rFonts w:ascii="Calibri" w:hAnsi="Calibri" w:cs="Calibri"/>
              </w:rPr>
            </w:pPr>
          </w:p>
        </w:tc>
      </w:tr>
      <w:tr w:rsidR="00FE2035" w:rsidRPr="00CF2E7C" w14:paraId="0BFC73C5" w14:textId="77777777" w:rsidTr="00CF2E7C">
        <w:trPr>
          <w:trHeight w:val="710"/>
        </w:trPr>
        <w:tc>
          <w:tcPr>
            <w:tcW w:w="1066" w:type="dxa"/>
            <w:vAlign w:val="center"/>
          </w:tcPr>
          <w:p w14:paraId="2FA55151" w14:textId="77777777" w:rsidR="00FE2035" w:rsidRPr="00CF2E7C" w:rsidRDefault="00FE2035" w:rsidP="00FE2035">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FE2035" w:rsidRPr="00CF2E7C" w:rsidRDefault="00FE2035" w:rsidP="00FE2035">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FE2035" w:rsidRPr="00CF2E7C" w14:paraId="632BB931" w14:textId="77777777" w:rsidTr="00CF2E7C">
        <w:trPr>
          <w:trHeight w:val="1020"/>
        </w:trPr>
        <w:tc>
          <w:tcPr>
            <w:tcW w:w="1066" w:type="dxa"/>
            <w:vAlign w:val="center"/>
          </w:tcPr>
          <w:p w14:paraId="6EF1F759" w14:textId="77777777" w:rsidR="00FE2035" w:rsidRPr="00CF2E7C" w:rsidRDefault="00FE2035" w:rsidP="00FE2035">
            <w:pPr>
              <w:rPr>
                <w:rFonts w:ascii="Calibri" w:hAnsi="Calibri" w:cs="Calibri"/>
              </w:rPr>
            </w:pPr>
          </w:p>
        </w:tc>
        <w:tc>
          <w:tcPr>
            <w:tcW w:w="9374" w:type="dxa"/>
            <w:gridSpan w:val="5"/>
            <w:vAlign w:val="center"/>
          </w:tcPr>
          <w:p w14:paraId="53AB06AB" w14:textId="77777777" w:rsidR="00FE2035" w:rsidRPr="00CF2E7C" w:rsidRDefault="00FE2035" w:rsidP="00FE2035">
            <w:pPr>
              <w:rPr>
                <w:rFonts w:ascii="Calibri" w:hAnsi="Calibri" w:cs="Calibri"/>
              </w:rPr>
            </w:pPr>
          </w:p>
        </w:tc>
      </w:tr>
      <w:tr w:rsidR="00FE2035" w:rsidRPr="00CF2E7C" w14:paraId="4F91C20A" w14:textId="77777777" w:rsidTr="00CF2E7C">
        <w:trPr>
          <w:trHeight w:val="22"/>
        </w:trPr>
        <w:tc>
          <w:tcPr>
            <w:tcW w:w="1066" w:type="dxa"/>
            <w:vAlign w:val="center"/>
          </w:tcPr>
          <w:p w14:paraId="1F6C7C4C" w14:textId="77777777" w:rsidR="00FE2035" w:rsidRPr="00CF2E7C" w:rsidRDefault="00FE2035" w:rsidP="00FE2035">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FE2035" w:rsidRPr="00CF2E7C" w:rsidRDefault="00FE2035" w:rsidP="00FE2035">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FE2035" w:rsidRPr="00CF2E7C" w14:paraId="466F3AE6" w14:textId="77777777" w:rsidTr="00CF2E7C">
        <w:trPr>
          <w:trHeight w:val="23"/>
        </w:trPr>
        <w:tc>
          <w:tcPr>
            <w:tcW w:w="1066" w:type="dxa"/>
            <w:vAlign w:val="center"/>
          </w:tcPr>
          <w:p w14:paraId="25CDE768" w14:textId="77777777" w:rsidR="00FE2035" w:rsidRPr="00CF2E7C" w:rsidRDefault="00FE2035" w:rsidP="00FE2035">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FE2035" w:rsidRPr="00CF2E7C" w:rsidRDefault="00FE2035" w:rsidP="00FE2035">
            <w:pPr>
              <w:rPr>
                <w:rFonts w:ascii="Calibri" w:hAnsi="Calibri" w:cs="Calibri"/>
              </w:rPr>
            </w:pPr>
            <w:r w:rsidRPr="00CF2E7C">
              <w:rPr>
                <w:rFonts w:ascii="Calibri" w:hAnsi="Calibri" w:cs="Calibri"/>
              </w:rPr>
              <w:t>Monetary fine</w:t>
            </w:r>
          </w:p>
        </w:tc>
        <w:tc>
          <w:tcPr>
            <w:tcW w:w="4447" w:type="dxa"/>
            <w:gridSpan w:val="3"/>
            <w:vAlign w:val="center"/>
          </w:tcPr>
          <w:p w14:paraId="3300F2CC" w14:textId="07376EFC" w:rsidR="00FE2035" w:rsidRPr="00CF2E7C" w:rsidRDefault="00FE2035" w:rsidP="00FE2035">
            <w:pPr>
              <w:rPr>
                <w:rFonts w:ascii="Calibri" w:hAnsi="Calibri" w:cs="Calibri"/>
              </w:rPr>
            </w:pPr>
            <w:r>
              <w:rPr>
                <w:rFonts w:ascii="Calibri" w:hAnsi="Calibri" w:cs="Calibri"/>
              </w:rPr>
              <w:t>X</w:t>
            </w:r>
          </w:p>
        </w:tc>
      </w:tr>
      <w:tr w:rsidR="00FE2035" w:rsidRPr="00CF2E7C" w14:paraId="13DE8AE1" w14:textId="77777777" w:rsidTr="00CF2E7C">
        <w:trPr>
          <w:trHeight w:val="20"/>
        </w:trPr>
        <w:tc>
          <w:tcPr>
            <w:tcW w:w="1066" w:type="dxa"/>
            <w:vAlign w:val="center"/>
          </w:tcPr>
          <w:p w14:paraId="34336BA3" w14:textId="77777777" w:rsidR="00FE2035" w:rsidRPr="00CF2E7C" w:rsidRDefault="00FE2035" w:rsidP="00FE2035">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FE2035" w:rsidRPr="00CF2E7C" w:rsidRDefault="00FE2035" w:rsidP="00FE2035">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5370D27B" w:rsidR="00FE2035" w:rsidRPr="00CF2E7C" w:rsidRDefault="00FE2035" w:rsidP="00FE2035">
            <w:pPr>
              <w:rPr>
                <w:rFonts w:ascii="Calibri" w:hAnsi="Calibri" w:cs="Calibri"/>
              </w:rPr>
            </w:pPr>
            <w:r>
              <w:rPr>
                <w:rFonts w:ascii="Calibri" w:hAnsi="Calibri" w:cs="Calibri"/>
              </w:rPr>
              <w:t>X</w:t>
            </w:r>
          </w:p>
        </w:tc>
      </w:tr>
      <w:tr w:rsidR="00FE2035" w:rsidRPr="00CF2E7C" w14:paraId="1E0FCD3C" w14:textId="77777777" w:rsidTr="00CF2E7C">
        <w:trPr>
          <w:trHeight w:val="20"/>
        </w:trPr>
        <w:tc>
          <w:tcPr>
            <w:tcW w:w="1066" w:type="dxa"/>
            <w:vAlign w:val="center"/>
          </w:tcPr>
          <w:p w14:paraId="5B82A1BE" w14:textId="77777777" w:rsidR="00FE2035" w:rsidRPr="00CF2E7C" w:rsidRDefault="00FE2035" w:rsidP="00FE2035">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FE2035" w:rsidRPr="00CF2E7C" w:rsidRDefault="00FE2035" w:rsidP="00FE2035">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FE2035" w:rsidRPr="00CF2E7C" w:rsidRDefault="00FE2035" w:rsidP="00FE2035">
            <w:pPr>
              <w:rPr>
                <w:rFonts w:ascii="Calibri" w:hAnsi="Calibri" w:cs="Calibri"/>
              </w:rPr>
            </w:pPr>
          </w:p>
        </w:tc>
      </w:tr>
      <w:tr w:rsidR="00FE2035" w:rsidRPr="00CF2E7C" w14:paraId="6680D0D9" w14:textId="77777777" w:rsidTr="00CF2E7C">
        <w:trPr>
          <w:trHeight w:val="20"/>
        </w:trPr>
        <w:tc>
          <w:tcPr>
            <w:tcW w:w="1066" w:type="dxa"/>
            <w:vAlign w:val="center"/>
          </w:tcPr>
          <w:p w14:paraId="5F413CB4" w14:textId="77777777" w:rsidR="00FE2035" w:rsidRPr="00CF2E7C" w:rsidRDefault="00FE2035" w:rsidP="00FE2035">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FE2035" w:rsidRPr="00CF2E7C" w:rsidRDefault="00FE2035" w:rsidP="00FE2035">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0D90CDE4" w:rsidR="00FE2035" w:rsidRPr="00CF2E7C" w:rsidRDefault="00FE2035" w:rsidP="00FE2035">
            <w:pPr>
              <w:rPr>
                <w:rFonts w:ascii="Calibri" w:hAnsi="Calibri" w:cs="Calibri"/>
              </w:rPr>
            </w:pPr>
          </w:p>
        </w:tc>
      </w:tr>
      <w:tr w:rsidR="00FE2035" w:rsidRPr="00CF2E7C" w14:paraId="40646A4F" w14:textId="77777777" w:rsidTr="00CF2E7C">
        <w:trPr>
          <w:trHeight w:val="20"/>
        </w:trPr>
        <w:tc>
          <w:tcPr>
            <w:tcW w:w="1066" w:type="dxa"/>
            <w:vAlign w:val="center"/>
          </w:tcPr>
          <w:p w14:paraId="76D8F09E" w14:textId="77777777" w:rsidR="00FE2035" w:rsidRPr="00CF2E7C" w:rsidRDefault="00FE2035" w:rsidP="00FE2035">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FE2035" w:rsidRPr="00CF2E7C" w:rsidRDefault="00FE2035" w:rsidP="00FE2035">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FE2035" w:rsidRPr="00CF2E7C" w:rsidRDefault="00FE2035" w:rsidP="00FE2035">
            <w:pPr>
              <w:rPr>
                <w:rFonts w:ascii="Calibri" w:hAnsi="Calibri" w:cs="Calibri"/>
              </w:rPr>
            </w:pPr>
          </w:p>
        </w:tc>
      </w:tr>
      <w:tr w:rsidR="00FE2035" w:rsidRPr="00CF2E7C" w14:paraId="16E78D17" w14:textId="77777777" w:rsidTr="00CF2E7C">
        <w:trPr>
          <w:trHeight w:val="20"/>
        </w:trPr>
        <w:tc>
          <w:tcPr>
            <w:tcW w:w="1066" w:type="dxa"/>
            <w:vAlign w:val="center"/>
          </w:tcPr>
          <w:p w14:paraId="674F1CA8" w14:textId="77777777" w:rsidR="00FE2035" w:rsidRPr="00CF2E7C" w:rsidRDefault="00FE2035" w:rsidP="00FE2035">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FE2035" w:rsidRPr="00CF2E7C" w:rsidRDefault="00FE2035" w:rsidP="00FE2035">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65F3E045" w:rsidR="00FE2035" w:rsidRPr="00CF2E7C" w:rsidRDefault="00FE2035" w:rsidP="00FE2035">
            <w:pPr>
              <w:rPr>
                <w:rFonts w:ascii="Calibri" w:hAnsi="Calibri" w:cs="Calibri"/>
              </w:rPr>
            </w:pPr>
            <w:r>
              <w:rPr>
                <w:rFonts w:ascii="Calibri" w:hAnsi="Calibri" w:cs="Calibri"/>
              </w:rPr>
              <w:t>X</w:t>
            </w:r>
          </w:p>
        </w:tc>
      </w:tr>
      <w:tr w:rsidR="00FE2035" w:rsidRPr="00CF2E7C" w14:paraId="0526AB42" w14:textId="77777777" w:rsidTr="00CF2E7C">
        <w:trPr>
          <w:trHeight w:val="20"/>
        </w:trPr>
        <w:tc>
          <w:tcPr>
            <w:tcW w:w="1066" w:type="dxa"/>
            <w:vAlign w:val="center"/>
          </w:tcPr>
          <w:p w14:paraId="4C1C6F9D" w14:textId="77777777" w:rsidR="00FE2035" w:rsidRPr="00CF2E7C" w:rsidRDefault="00FE2035" w:rsidP="00FE2035">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FE2035" w:rsidRPr="00CF2E7C" w:rsidRDefault="00FE2035" w:rsidP="00FE2035">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FE2035" w:rsidRPr="00CF2E7C" w:rsidRDefault="00FE2035" w:rsidP="00FE2035">
            <w:pPr>
              <w:rPr>
                <w:rFonts w:ascii="Calibri" w:hAnsi="Calibri" w:cs="Calibri"/>
              </w:rPr>
            </w:pPr>
          </w:p>
        </w:tc>
      </w:tr>
      <w:tr w:rsidR="00FE2035" w:rsidRPr="00CF2E7C" w14:paraId="18AC264E" w14:textId="77777777" w:rsidTr="00CF2E7C">
        <w:trPr>
          <w:trHeight w:val="20"/>
        </w:trPr>
        <w:tc>
          <w:tcPr>
            <w:tcW w:w="1066" w:type="dxa"/>
            <w:vAlign w:val="center"/>
          </w:tcPr>
          <w:p w14:paraId="3784C032" w14:textId="77777777" w:rsidR="00FE2035" w:rsidRPr="00CF2E7C" w:rsidRDefault="00FE2035" w:rsidP="00FE2035">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FE2035" w:rsidRPr="00CF2E7C" w:rsidRDefault="00FE2035" w:rsidP="00FE2035">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FE2035" w:rsidRPr="00CF2E7C" w:rsidRDefault="00FE2035" w:rsidP="00FE2035">
            <w:pPr>
              <w:rPr>
                <w:rFonts w:ascii="Calibri" w:hAnsi="Calibri" w:cs="Calibri"/>
              </w:rPr>
            </w:pPr>
          </w:p>
        </w:tc>
      </w:tr>
      <w:tr w:rsidR="00FE2035" w:rsidRPr="00CF2E7C" w14:paraId="4EB7984B" w14:textId="77777777" w:rsidTr="00CF2E7C">
        <w:trPr>
          <w:trHeight w:val="20"/>
        </w:trPr>
        <w:tc>
          <w:tcPr>
            <w:tcW w:w="1066" w:type="dxa"/>
            <w:vAlign w:val="center"/>
          </w:tcPr>
          <w:p w14:paraId="1F462D3E" w14:textId="77777777" w:rsidR="00FE2035" w:rsidRPr="00CF2E7C" w:rsidRDefault="00FE2035" w:rsidP="00FE2035">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FE2035" w:rsidRPr="00CF2E7C" w:rsidRDefault="00FE2035" w:rsidP="00FE2035">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FE2035" w:rsidRPr="00CF2E7C" w:rsidRDefault="00FE2035" w:rsidP="00FE2035">
            <w:pPr>
              <w:rPr>
                <w:rFonts w:ascii="Calibri" w:hAnsi="Calibri" w:cs="Calibri"/>
              </w:rPr>
            </w:pPr>
          </w:p>
        </w:tc>
      </w:tr>
      <w:tr w:rsidR="00FE2035" w:rsidRPr="00CF2E7C" w14:paraId="69581F07" w14:textId="77777777" w:rsidTr="00CF2E7C">
        <w:trPr>
          <w:trHeight w:val="20"/>
        </w:trPr>
        <w:tc>
          <w:tcPr>
            <w:tcW w:w="1066" w:type="dxa"/>
            <w:vAlign w:val="center"/>
          </w:tcPr>
          <w:p w14:paraId="745A5800" w14:textId="77777777" w:rsidR="00FE2035" w:rsidRPr="00CF2E7C" w:rsidRDefault="00FE2035" w:rsidP="00FE2035">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FE2035" w:rsidRPr="00CF2E7C" w:rsidRDefault="00FE2035" w:rsidP="00FE2035">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FE2035" w:rsidRPr="00CF2E7C" w:rsidRDefault="00FE2035" w:rsidP="00FE2035">
            <w:pPr>
              <w:rPr>
                <w:rFonts w:ascii="Calibri" w:hAnsi="Calibri" w:cs="Calibri"/>
              </w:rPr>
            </w:pPr>
          </w:p>
        </w:tc>
      </w:tr>
      <w:tr w:rsidR="00FE2035" w:rsidRPr="00CF2E7C" w14:paraId="449ACB25" w14:textId="77777777" w:rsidTr="00CF2E7C">
        <w:trPr>
          <w:trHeight w:val="20"/>
        </w:trPr>
        <w:tc>
          <w:tcPr>
            <w:tcW w:w="1066" w:type="dxa"/>
            <w:vAlign w:val="center"/>
          </w:tcPr>
          <w:p w14:paraId="74AB4075" w14:textId="77777777" w:rsidR="00FE2035" w:rsidRPr="00CF2E7C" w:rsidRDefault="00FE2035" w:rsidP="00FE2035">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FE2035" w:rsidRPr="00CF2E7C" w:rsidRDefault="00FE2035" w:rsidP="00FE2035">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FE2035" w:rsidRPr="00CF2E7C" w14:paraId="2FD9BBEB" w14:textId="77777777" w:rsidTr="00CF2E7C">
        <w:trPr>
          <w:trHeight w:val="1020"/>
        </w:trPr>
        <w:tc>
          <w:tcPr>
            <w:tcW w:w="1066" w:type="dxa"/>
            <w:vAlign w:val="center"/>
          </w:tcPr>
          <w:p w14:paraId="017018F8" w14:textId="77777777" w:rsidR="00FE2035" w:rsidRPr="00CF2E7C" w:rsidRDefault="00FE2035" w:rsidP="00FE2035">
            <w:pPr>
              <w:rPr>
                <w:rFonts w:ascii="Calibri" w:hAnsi="Calibri" w:cs="Calibri"/>
              </w:rPr>
            </w:pPr>
          </w:p>
        </w:tc>
        <w:tc>
          <w:tcPr>
            <w:tcW w:w="9374" w:type="dxa"/>
            <w:gridSpan w:val="5"/>
            <w:vAlign w:val="center"/>
          </w:tcPr>
          <w:p w14:paraId="2B2FF3F9" w14:textId="63219B34" w:rsidR="00FE2035" w:rsidRDefault="00FE2035" w:rsidP="00FE2035">
            <w:pPr>
              <w:rPr>
                <w:rFonts w:ascii="Calibri" w:hAnsi="Calibri" w:cs="Calibri"/>
              </w:rPr>
            </w:pPr>
            <w:r>
              <w:rPr>
                <w:rFonts w:ascii="Calibri" w:hAnsi="Calibri" w:cs="Calibri"/>
              </w:rPr>
              <w:t xml:space="preserve">In the current regulation there is a reference to the law number 2872 articles 12 and 20 and to the regulation number 4703 article 12. </w:t>
            </w:r>
          </w:p>
          <w:p w14:paraId="55922198" w14:textId="0E16C88F" w:rsidR="00FE2035" w:rsidRDefault="00FE2035" w:rsidP="00FE2035">
            <w:pPr>
              <w:rPr>
                <w:rFonts w:ascii="Calibri" w:hAnsi="Calibri" w:cs="Calibri"/>
              </w:rPr>
            </w:pPr>
            <w:r>
              <w:rPr>
                <w:rFonts w:ascii="Calibri" w:hAnsi="Calibri" w:cs="Calibri"/>
              </w:rPr>
              <w:t xml:space="preserve">Article 12 of the Law numbered 2872 obliges regulated entities to provide information and in cases of non-compliance the administrative sanctions stated under article 20 will be followed. Under Article 20 there are listed monetary sanctions. </w:t>
            </w:r>
          </w:p>
          <w:p w14:paraId="40F3D718" w14:textId="7EBAE531" w:rsidR="00FE2035" w:rsidRDefault="00FE2035" w:rsidP="00FE2035">
            <w:pPr>
              <w:rPr>
                <w:rFonts w:ascii="Calibri" w:hAnsi="Calibri" w:cs="Calibri"/>
                <w:lang w:val="tr-TR"/>
              </w:rPr>
            </w:pPr>
            <w:proofErr w:type="spellStart"/>
            <w:r w:rsidRPr="007D7BE5">
              <w:rPr>
                <w:rFonts w:ascii="Calibri" w:hAnsi="Calibri" w:cs="Calibri"/>
                <w:lang w:val="tr-TR"/>
              </w:rPr>
              <w:t>Article</w:t>
            </w:r>
            <w:proofErr w:type="spellEnd"/>
            <w:r w:rsidRPr="007D7BE5">
              <w:rPr>
                <w:rFonts w:ascii="Calibri" w:hAnsi="Calibri" w:cs="Calibri"/>
                <w:lang w:val="tr-TR"/>
              </w:rPr>
              <w:t xml:space="preserve"> 20 </w:t>
            </w:r>
            <w:r>
              <w:rPr>
                <w:rFonts w:ascii="Calibri" w:hAnsi="Calibri" w:cs="Calibri"/>
                <w:lang w:val="tr-TR"/>
              </w:rPr>
              <w:t xml:space="preserve">of </w:t>
            </w:r>
            <w:proofErr w:type="spellStart"/>
            <w:r>
              <w:rPr>
                <w:rFonts w:ascii="Calibri" w:hAnsi="Calibri" w:cs="Calibri"/>
                <w:lang w:val="tr-TR"/>
              </w:rPr>
              <w:t>the</w:t>
            </w:r>
            <w:proofErr w:type="spellEnd"/>
            <w:r>
              <w:rPr>
                <w:rFonts w:ascii="Calibri" w:hAnsi="Calibri" w:cs="Calibri"/>
                <w:lang w:val="tr-TR"/>
              </w:rPr>
              <w:t xml:space="preserve"> </w:t>
            </w:r>
            <w:proofErr w:type="spellStart"/>
            <w:r>
              <w:rPr>
                <w:rFonts w:ascii="Calibri" w:hAnsi="Calibri" w:cs="Calibri"/>
                <w:lang w:val="tr-TR"/>
              </w:rPr>
              <w:t>law</w:t>
            </w:r>
            <w:proofErr w:type="spellEnd"/>
            <w:r>
              <w:rPr>
                <w:rFonts w:ascii="Calibri" w:hAnsi="Calibri" w:cs="Calibri"/>
                <w:lang w:val="tr-TR"/>
              </w:rPr>
              <w:t xml:space="preserve"> </w:t>
            </w:r>
            <w:proofErr w:type="spellStart"/>
            <w:r>
              <w:rPr>
                <w:rFonts w:ascii="Calibri" w:hAnsi="Calibri" w:cs="Calibri"/>
                <w:lang w:val="tr-TR"/>
              </w:rPr>
              <w:t>numbered</w:t>
            </w:r>
            <w:proofErr w:type="spellEnd"/>
            <w:r>
              <w:rPr>
                <w:rFonts w:ascii="Calibri" w:hAnsi="Calibri" w:cs="Calibri"/>
                <w:lang w:val="tr-TR"/>
              </w:rPr>
              <w:t xml:space="preserve"> 2872 </w:t>
            </w:r>
            <w:proofErr w:type="spellStart"/>
            <w:r w:rsidRPr="007D7BE5">
              <w:rPr>
                <w:rFonts w:ascii="Calibri" w:hAnsi="Calibri" w:cs="Calibri"/>
                <w:lang w:val="tr-TR"/>
              </w:rPr>
              <w:t>outlines</w:t>
            </w:r>
            <w:proofErr w:type="spellEnd"/>
            <w:r w:rsidRPr="007D7BE5">
              <w:rPr>
                <w:rFonts w:ascii="Calibri" w:hAnsi="Calibri" w:cs="Calibri"/>
                <w:lang w:val="tr-TR"/>
              </w:rPr>
              <w:t xml:space="preserve"> </w:t>
            </w:r>
            <w:proofErr w:type="spellStart"/>
            <w:r w:rsidRPr="007D7BE5">
              <w:rPr>
                <w:rFonts w:ascii="Calibri" w:hAnsi="Calibri" w:cs="Calibri"/>
                <w:lang w:val="tr-TR"/>
              </w:rPr>
              <w:t>administrative</w:t>
            </w:r>
            <w:proofErr w:type="spellEnd"/>
            <w:r w:rsidRPr="007D7BE5">
              <w:rPr>
                <w:rFonts w:ascii="Calibri" w:hAnsi="Calibri" w:cs="Calibri"/>
                <w:lang w:val="tr-TR"/>
              </w:rPr>
              <w:t xml:space="preserve"> </w:t>
            </w:r>
            <w:proofErr w:type="spellStart"/>
            <w:r w:rsidRPr="007D7BE5">
              <w:rPr>
                <w:rFonts w:ascii="Calibri" w:hAnsi="Calibri" w:cs="Calibri"/>
                <w:lang w:val="tr-TR"/>
              </w:rPr>
              <w:t>sanctions</w:t>
            </w:r>
            <w:proofErr w:type="spellEnd"/>
            <w:r w:rsidRPr="007D7BE5">
              <w:rPr>
                <w:rFonts w:ascii="Calibri" w:hAnsi="Calibri" w:cs="Calibri"/>
                <w:lang w:val="tr-TR"/>
              </w:rPr>
              <w:t xml:space="preserve"> </w:t>
            </w:r>
            <w:proofErr w:type="spellStart"/>
            <w:r w:rsidRPr="007D7BE5">
              <w:rPr>
                <w:rFonts w:ascii="Calibri" w:hAnsi="Calibri" w:cs="Calibri"/>
                <w:lang w:val="tr-TR"/>
              </w:rPr>
              <w:t>like</w:t>
            </w:r>
            <w:proofErr w:type="spellEnd"/>
            <w:r w:rsidRPr="007D7BE5">
              <w:rPr>
                <w:rFonts w:ascii="Calibri" w:hAnsi="Calibri" w:cs="Calibri"/>
                <w:lang w:val="tr-TR"/>
              </w:rPr>
              <w:t xml:space="preserve"> </w:t>
            </w:r>
            <w:proofErr w:type="spellStart"/>
            <w:r w:rsidRPr="007D7BE5">
              <w:rPr>
                <w:rFonts w:ascii="Calibri" w:hAnsi="Calibri" w:cs="Calibri"/>
                <w:lang w:val="tr-TR"/>
              </w:rPr>
              <w:t>monetary</w:t>
            </w:r>
            <w:proofErr w:type="spellEnd"/>
            <w:r w:rsidRPr="007D7BE5">
              <w:rPr>
                <w:rFonts w:ascii="Calibri" w:hAnsi="Calibri" w:cs="Calibri"/>
                <w:lang w:val="tr-TR"/>
              </w:rPr>
              <w:t xml:space="preserve"> </w:t>
            </w:r>
            <w:proofErr w:type="spellStart"/>
            <w:r w:rsidRPr="007D7BE5">
              <w:rPr>
                <w:rFonts w:ascii="Calibri" w:hAnsi="Calibri" w:cs="Calibri"/>
                <w:lang w:val="tr-TR"/>
              </w:rPr>
              <w:t>fines</w:t>
            </w:r>
            <w:proofErr w:type="spellEnd"/>
            <w:r w:rsidRPr="007D7BE5">
              <w:rPr>
                <w:rFonts w:ascii="Calibri" w:hAnsi="Calibri" w:cs="Calibri"/>
                <w:lang w:val="tr-TR"/>
              </w:rPr>
              <w:t xml:space="preserve">, </w:t>
            </w:r>
            <w:proofErr w:type="spellStart"/>
            <w:r w:rsidRPr="007D7BE5">
              <w:rPr>
                <w:rFonts w:ascii="Calibri" w:hAnsi="Calibri" w:cs="Calibri"/>
                <w:lang w:val="tr-TR"/>
              </w:rPr>
              <w:t>suspension</w:t>
            </w:r>
            <w:proofErr w:type="spellEnd"/>
            <w:r w:rsidRPr="007D7BE5">
              <w:rPr>
                <w:rFonts w:ascii="Calibri" w:hAnsi="Calibri" w:cs="Calibri"/>
                <w:lang w:val="tr-TR"/>
              </w:rPr>
              <w:t xml:space="preserve"> of </w:t>
            </w:r>
            <w:proofErr w:type="spellStart"/>
            <w:r w:rsidRPr="007D7BE5">
              <w:rPr>
                <w:rFonts w:ascii="Calibri" w:hAnsi="Calibri" w:cs="Calibri"/>
                <w:lang w:val="tr-TR"/>
              </w:rPr>
              <w:t>activities</w:t>
            </w:r>
            <w:proofErr w:type="spellEnd"/>
            <w:r w:rsidRPr="007D7BE5">
              <w:rPr>
                <w:rFonts w:ascii="Calibri" w:hAnsi="Calibri" w:cs="Calibri"/>
                <w:lang w:val="tr-TR"/>
              </w:rPr>
              <w:t xml:space="preserve">, </w:t>
            </w:r>
            <w:proofErr w:type="spellStart"/>
            <w:r w:rsidRPr="007D7BE5">
              <w:rPr>
                <w:rFonts w:ascii="Calibri" w:hAnsi="Calibri" w:cs="Calibri"/>
                <w:lang w:val="tr-TR"/>
              </w:rPr>
              <w:t>and</w:t>
            </w:r>
            <w:proofErr w:type="spellEnd"/>
            <w:r w:rsidRPr="007D7BE5">
              <w:rPr>
                <w:rFonts w:ascii="Calibri" w:hAnsi="Calibri" w:cs="Calibri"/>
                <w:lang w:val="tr-TR"/>
              </w:rPr>
              <w:t xml:space="preserve"> </w:t>
            </w:r>
            <w:proofErr w:type="spellStart"/>
            <w:r w:rsidRPr="007D7BE5">
              <w:rPr>
                <w:rFonts w:ascii="Calibri" w:hAnsi="Calibri" w:cs="Calibri"/>
                <w:lang w:val="tr-TR"/>
              </w:rPr>
              <w:t>permit</w:t>
            </w:r>
            <w:proofErr w:type="spellEnd"/>
            <w:r w:rsidRPr="007D7BE5">
              <w:rPr>
                <w:rFonts w:ascii="Calibri" w:hAnsi="Calibri" w:cs="Calibri"/>
                <w:lang w:val="tr-TR"/>
              </w:rPr>
              <w:t xml:space="preserve"> </w:t>
            </w:r>
            <w:proofErr w:type="spellStart"/>
            <w:r w:rsidRPr="007D7BE5">
              <w:rPr>
                <w:rFonts w:ascii="Calibri" w:hAnsi="Calibri" w:cs="Calibri"/>
                <w:lang w:val="tr-TR"/>
              </w:rPr>
              <w:t>revocation</w:t>
            </w:r>
            <w:proofErr w:type="spellEnd"/>
            <w:r w:rsidRPr="007D7BE5">
              <w:rPr>
                <w:rFonts w:ascii="Calibri" w:hAnsi="Calibri" w:cs="Calibri"/>
                <w:lang w:val="tr-TR"/>
              </w:rPr>
              <w:t xml:space="preserve"> </w:t>
            </w:r>
            <w:proofErr w:type="spellStart"/>
            <w:r w:rsidRPr="007D7BE5">
              <w:rPr>
                <w:rFonts w:ascii="Calibri" w:hAnsi="Calibri" w:cs="Calibri"/>
                <w:lang w:val="tr-TR"/>
              </w:rPr>
              <w:t>for</w:t>
            </w:r>
            <w:proofErr w:type="spellEnd"/>
            <w:r w:rsidRPr="007D7BE5">
              <w:rPr>
                <w:rFonts w:ascii="Calibri" w:hAnsi="Calibri" w:cs="Calibri"/>
                <w:lang w:val="tr-TR"/>
              </w:rPr>
              <w:t xml:space="preserve"> </w:t>
            </w:r>
            <w:proofErr w:type="spellStart"/>
            <w:r w:rsidRPr="007D7BE5">
              <w:rPr>
                <w:rFonts w:ascii="Calibri" w:hAnsi="Calibri" w:cs="Calibri"/>
                <w:lang w:val="tr-TR"/>
              </w:rPr>
              <w:t>non-compliance</w:t>
            </w:r>
            <w:proofErr w:type="spellEnd"/>
            <w:r w:rsidRPr="007D7BE5">
              <w:rPr>
                <w:rFonts w:ascii="Calibri" w:hAnsi="Calibri" w:cs="Calibri"/>
                <w:lang w:val="tr-TR"/>
              </w:rPr>
              <w:t xml:space="preserve"> </w:t>
            </w:r>
            <w:proofErr w:type="spellStart"/>
            <w:r w:rsidRPr="007D7BE5">
              <w:rPr>
                <w:rFonts w:ascii="Calibri" w:hAnsi="Calibri" w:cs="Calibri"/>
                <w:lang w:val="tr-TR"/>
              </w:rPr>
              <w:t>with</w:t>
            </w:r>
            <w:proofErr w:type="spellEnd"/>
            <w:r w:rsidRPr="007D7BE5">
              <w:rPr>
                <w:rFonts w:ascii="Calibri" w:hAnsi="Calibri" w:cs="Calibri"/>
                <w:lang w:val="tr-TR"/>
              </w:rPr>
              <w:t xml:space="preserve"> </w:t>
            </w:r>
            <w:proofErr w:type="spellStart"/>
            <w:r w:rsidRPr="007D7BE5">
              <w:rPr>
                <w:rFonts w:ascii="Calibri" w:hAnsi="Calibri" w:cs="Calibri"/>
                <w:lang w:val="tr-TR"/>
              </w:rPr>
              <w:t>environmental</w:t>
            </w:r>
            <w:proofErr w:type="spellEnd"/>
            <w:r w:rsidRPr="007D7BE5">
              <w:rPr>
                <w:rFonts w:ascii="Calibri" w:hAnsi="Calibri" w:cs="Calibri"/>
                <w:lang w:val="tr-TR"/>
              </w:rPr>
              <w:t xml:space="preserve"> </w:t>
            </w:r>
            <w:proofErr w:type="spellStart"/>
            <w:r w:rsidRPr="007D7BE5">
              <w:rPr>
                <w:rFonts w:ascii="Calibri" w:hAnsi="Calibri" w:cs="Calibri"/>
                <w:lang w:val="tr-TR"/>
              </w:rPr>
              <w:t>regulations</w:t>
            </w:r>
            <w:proofErr w:type="spellEnd"/>
            <w:r w:rsidRPr="007D7BE5">
              <w:rPr>
                <w:rFonts w:ascii="Calibri" w:hAnsi="Calibri" w:cs="Calibri"/>
                <w:lang w:val="tr-TR"/>
              </w:rPr>
              <w:t xml:space="preserve">. </w:t>
            </w:r>
          </w:p>
          <w:p w14:paraId="507B4A02" w14:textId="77777777" w:rsidR="00FE2035" w:rsidRDefault="00FE2035" w:rsidP="00FE2035">
            <w:pPr>
              <w:rPr>
                <w:rFonts w:ascii="Calibri" w:hAnsi="Calibri" w:cs="Calibri"/>
                <w:lang w:val="tr-TR"/>
              </w:rPr>
            </w:pPr>
          </w:p>
          <w:p w14:paraId="447AA35B" w14:textId="610B5737" w:rsidR="00FE2035" w:rsidRPr="007D7BE5" w:rsidRDefault="00FE2035" w:rsidP="00FE2035">
            <w:pPr>
              <w:rPr>
                <w:rFonts w:ascii="Calibri" w:hAnsi="Calibri" w:cs="Calibri"/>
                <w:lang w:val="tr-TR"/>
              </w:rPr>
            </w:pPr>
            <w:proofErr w:type="spellStart"/>
            <w:r>
              <w:rPr>
                <w:rFonts w:ascii="Calibri" w:hAnsi="Calibri" w:cs="Calibri"/>
                <w:lang w:val="tr-TR"/>
              </w:rPr>
              <w:lastRenderedPageBreak/>
              <w:t>Article</w:t>
            </w:r>
            <w:proofErr w:type="spellEnd"/>
            <w:r>
              <w:rPr>
                <w:rFonts w:ascii="Calibri" w:hAnsi="Calibri" w:cs="Calibri"/>
                <w:lang w:val="tr-TR"/>
              </w:rPr>
              <w:t xml:space="preserve"> 12 of </w:t>
            </w:r>
            <w:proofErr w:type="spellStart"/>
            <w:r>
              <w:rPr>
                <w:rFonts w:ascii="Calibri" w:hAnsi="Calibri" w:cs="Calibri"/>
                <w:lang w:val="tr-TR"/>
              </w:rPr>
              <w:t>Law</w:t>
            </w:r>
            <w:proofErr w:type="spellEnd"/>
            <w:r>
              <w:rPr>
                <w:rFonts w:ascii="Calibri" w:hAnsi="Calibri" w:cs="Calibri"/>
                <w:lang w:val="tr-TR"/>
              </w:rPr>
              <w:t xml:space="preserve"> No. 4730 </w:t>
            </w:r>
            <w:proofErr w:type="spellStart"/>
            <w:r>
              <w:rPr>
                <w:rFonts w:ascii="Calibri" w:hAnsi="Calibri" w:cs="Calibri"/>
                <w:lang w:val="tr-TR"/>
              </w:rPr>
              <w:t>imposes</w:t>
            </w:r>
            <w:proofErr w:type="spellEnd"/>
            <w:r>
              <w:rPr>
                <w:rFonts w:ascii="Calibri" w:hAnsi="Calibri" w:cs="Calibri"/>
                <w:lang w:val="tr-TR"/>
              </w:rPr>
              <w:t xml:space="preserve"> </w:t>
            </w:r>
            <w:proofErr w:type="spellStart"/>
            <w:r>
              <w:rPr>
                <w:rFonts w:ascii="Calibri" w:hAnsi="Calibri" w:cs="Calibri"/>
                <w:lang w:val="tr-TR"/>
              </w:rPr>
              <w:t>administrative</w:t>
            </w:r>
            <w:proofErr w:type="spellEnd"/>
            <w:r>
              <w:rPr>
                <w:rFonts w:ascii="Calibri" w:hAnsi="Calibri" w:cs="Calibri"/>
                <w:lang w:val="tr-TR"/>
              </w:rPr>
              <w:t xml:space="preserve"> </w:t>
            </w:r>
            <w:proofErr w:type="spellStart"/>
            <w:r>
              <w:rPr>
                <w:rFonts w:ascii="Calibri" w:hAnsi="Calibri" w:cs="Calibri"/>
                <w:lang w:val="tr-TR"/>
              </w:rPr>
              <w:t>fines</w:t>
            </w:r>
            <w:proofErr w:type="spellEnd"/>
            <w:r>
              <w:rPr>
                <w:rFonts w:ascii="Calibri" w:hAnsi="Calibri" w:cs="Calibri"/>
                <w:lang w:val="tr-TR"/>
              </w:rPr>
              <w:t xml:space="preserve"> </w:t>
            </w:r>
            <w:proofErr w:type="spellStart"/>
            <w:r>
              <w:rPr>
                <w:rFonts w:ascii="Calibri" w:hAnsi="Calibri" w:cs="Calibri"/>
                <w:lang w:val="tr-TR"/>
              </w:rPr>
              <w:t>and</w:t>
            </w:r>
            <w:proofErr w:type="spellEnd"/>
            <w:r>
              <w:rPr>
                <w:rFonts w:ascii="Calibri" w:hAnsi="Calibri" w:cs="Calibri"/>
                <w:lang w:val="tr-TR"/>
              </w:rPr>
              <w:t xml:space="preserve"> </w:t>
            </w:r>
            <w:proofErr w:type="spellStart"/>
            <w:r>
              <w:rPr>
                <w:rFonts w:ascii="Calibri" w:hAnsi="Calibri" w:cs="Calibri"/>
                <w:lang w:val="tr-TR"/>
              </w:rPr>
              <w:t>product-related</w:t>
            </w:r>
            <w:proofErr w:type="spellEnd"/>
            <w:r>
              <w:rPr>
                <w:rFonts w:ascii="Calibri" w:hAnsi="Calibri" w:cs="Calibri"/>
                <w:lang w:val="tr-TR"/>
              </w:rPr>
              <w:t xml:space="preserve"> </w:t>
            </w:r>
            <w:proofErr w:type="spellStart"/>
            <w:r>
              <w:rPr>
                <w:rFonts w:ascii="Calibri" w:hAnsi="Calibri" w:cs="Calibri"/>
                <w:lang w:val="tr-TR"/>
              </w:rPr>
              <w:t>restrictions</w:t>
            </w:r>
            <w:proofErr w:type="spellEnd"/>
            <w:r>
              <w:rPr>
                <w:rFonts w:ascii="Calibri" w:hAnsi="Calibri" w:cs="Calibri"/>
                <w:lang w:val="tr-TR"/>
              </w:rPr>
              <w:t xml:space="preserve"> </w:t>
            </w:r>
            <w:proofErr w:type="spellStart"/>
            <w:r>
              <w:rPr>
                <w:rFonts w:ascii="Calibri" w:hAnsi="Calibri" w:cs="Calibri"/>
                <w:lang w:val="tr-TR"/>
              </w:rPr>
              <w:t>for</w:t>
            </w:r>
            <w:proofErr w:type="spellEnd"/>
            <w:r>
              <w:rPr>
                <w:rFonts w:ascii="Calibri" w:hAnsi="Calibri" w:cs="Calibri"/>
                <w:lang w:val="tr-TR"/>
              </w:rPr>
              <w:t xml:space="preserve"> </w:t>
            </w:r>
            <w:proofErr w:type="spellStart"/>
            <w:r>
              <w:rPr>
                <w:rFonts w:ascii="Calibri" w:hAnsi="Calibri" w:cs="Calibri"/>
                <w:lang w:val="tr-TR"/>
              </w:rPr>
              <w:t>non-compliance</w:t>
            </w:r>
            <w:proofErr w:type="spellEnd"/>
            <w:r>
              <w:rPr>
                <w:rFonts w:ascii="Calibri" w:hAnsi="Calibri" w:cs="Calibri"/>
                <w:lang w:val="tr-TR"/>
              </w:rPr>
              <w:t xml:space="preserve"> </w:t>
            </w:r>
            <w:proofErr w:type="spellStart"/>
            <w:r>
              <w:rPr>
                <w:rFonts w:ascii="Calibri" w:hAnsi="Calibri" w:cs="Calibri"/>
                <w:lang w:val="tr-TR"/>
              </w:rPr>
              <w:t>with</w:t>
            </w:r>
            <w:proofErr w:type="spellEnd"/>
            <w:r>
              <w:rPr>
                <w:rFonts w:ascii="Calibri" w:hAnsi="Calibri" w:cs="Calibri"/>
                <w:lang w:val="tr-TR"/>
              </w:rPr>
              <w:t xml:space="preserve"> </w:t>
            </w:r>
            <w:proofErr w:type="spellStart"/>
            <w:r>
              <w:rPr>
                <w:rFonts w:ascii="Calibri" w:hAnsi="Calibri" w:cs="Calibri"/>
                <w:lang w:val="tr-TR"/>
              </w:rPr>
              <w:t>technical</w:t>
            </w:r>
            <w:proofErr w:type="spellEnd"/>
            <w:r>
              <w:rPr>
                <w:rFonts w:ascii="Calibri" w:hAnsi="Calibri" w:cs="Calibri"/>
                <w:lang w:val="tr-TR"/>
              </w:rPr>
              <w:t xml:space="preserve"> </w:t>
            </w:r>
            <w:proofErr w:type="spellStart"/>
            <w:r>
              <w:rPr>
                <w:rFonts w:ascii="Calibri" w:hAnsi="Calibri" w:cs="Calibri"/>
                <w:lang w:val="tr-TR"/>
              </w:rPr>
              <w:t>regulations</w:t>
            </w:r>
            <w:proofErr w:type="spellEnd"/>
            <w:r>
              <w:rPr>
                <w:rFonts w:ascii="Calibri" w:hAnsi="Calibri" w:cs="Calibri"/>
                <w:lang w:val="tr-TR"/>
              </w:rPr>
              <w:t xml:space="preserve">. </w:t>
            </w:r>
          </w:p>
        </w:tc>
      </w:tr>
      <w:tr w:rsidR="00FE2035" w:rsidRPr="00CF2E7C" w14:paraId="6F371761" w14:textId="77777777" w:rsidTr="00CF2E7C">
        <w:trPr>
          <w:trHeight w:val="1430"/>
        </w:trPr>
        <w:tc>
          <w:tcPr>
            <w:tcW w:w="1066" w:type="dxa"/>
            <w:vAlign w:val="center"/>
          </w:tcPr>
          <w:p w14:paraId="4F0AEDDA" w14:textId="77777777" w:rsidR="00FE2035" w:rsidRPr="00CF2E7C" w:rsidRDefault="00FE2035" w:rsidP="00FE2035">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FE2035" w:rsidRPr="00CF2E7C" w:rsidRDefault="00FE2035" w:rsidP="00FE2035">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FE2035" w:rsidRPr="00CF2E7C" w:rsidRDefault="00FE2035" w:rsidP="00FE2035">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FE2035" w:rsidRPr="00CF2E7C" w:rsidRDefault="00FE2035" w:rsidP="00FE2035">
            <w:pPr>
              <w:rPr>
                <w:rFonts w:ascii="Calibri" w:hAnsi="Calibri" w:cs="Calibri"/>
              </w:rPr>
            </w:pPr>
            <w:r w:rsidRPr="00CF2E7C">
              <w:rPr>
                <w:rFonts w:ascii="Calibri" w:hAnsi="Calibri" w:cs="Calibri"/>
              </w:rPr>
              <w:t xml:space="preserve">Select the appropriate response using an X.   </w:t>
            </w:r>
          </w:p>
        </w:tc>
      </w:tr>
      <w:tr w:rsidR="00FE2035" w:rsidRPr="00CF2E7C" w14:paraId="2647F3CF" w14:textId="77777777" w:rsidTr="00CF2E7C">
        <w:trPr>
          <w:trHeight w:val="440"/>
        </w:trPr>
        <w:tc>
          <w:tcPr>
            <w:tcW w:w="1066" w:type="dxa"/>
            <w:vAlign w:val="center"/>
          </w:tcPr>
          <w:p w14:paraId="2F88C6EC" w14:textId="77777777" w:rsidR="00FE2035" w:rsidRPr="00CF2E7C" w:rsidRDefault="00FE2035" w:rsidP="00FE2035">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FE2035" w:rsidRPr="00CF2E7C" w:rsidRDefault="00FE2035" w:rsidP="00FE2035">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552FB10" w:rsidR="00FE2035" w:rsidRPr="00CF2E7C" w:rsidRDefault="00FE2035" w:rsidP="00FE2035">
            <w:pPr>
              <w:rPr>
                <w:rFonts w:ascii="Calibri" w:hAnsi="Calibri" w:cs="Calibri"/>
              </w:rPr>
            </w:pPr>
            <w:r>
              <w:rPr>
                <w:rFonts w:ascii="Calibri" w:hAnsi="Calibri" w:cs="Calibri"/>
              </w:rPr>
              <w:t>X</w:t>
            </w:r>
          </w:p>
        </w:tc>
      </w:tr>
      <w:tr w:rsidR="00FE2035" w:rsidRPr="00CF2E7C" w14:paraId="451E6621" w14:textId="77777777" w:rsidTr="00CF2E7C">
        <w:trPr>
          <w:trHeight w:val="440"/>
        </w:trPr>
        <w:tc>
          <w:tcPr>
            <w:tcW w:w="1066" w:type="dxa"/>
            <w:vAlign w:val="center"/>
          </w:tcPr>
          <w:p w14:paraId="31611EC5" w14:textId="77777777" w:rsidR="00FE2035" w:rsidRPr="00CF2E7C" w:rsidRDefault="00FE2035" w:rsidP="00FE2035">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FE2035" w:rsidRPr="00CF2E7C" w:rsidRDefault="00FE2035" w:rsidP="00FE2035">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FE2035" w:rsidRPr="00CF2E7C" w:rsidRDefault="00FE2035" w:rsidP="00FE2035">
            <w:pPr>
              <w:rPr>
                <w:rFonts w:ascii="Calibri" w:hAnsi="Calibri" w:cs="Calibri"/>
              </w:rPr>
            </w:pPr>
          </w:p>
        </w:tc>
      </w:tr>
      <w:tr w:rsidR="00FE2035" w:rsidRPr="00CF2E7C" w14:paraId="058D103E" w14:textId="77777777" w:rsidTr="00CF2E7C">
        <w:trPr>
          <w:trHeight w:val="800"/>
        </w:trPr>
        <w:tc>
          <w:tcPr>
            <w:tcW w:w="1066" w:type="dxa"/>
            <w:vAlign w:val="center"/>
          </w:tcPr>
          <w:p w14:paraId="3A40C812" w14:textId="77777777" w:rsidR="00FE2035" w:rsidRPr="00CF2E7C" w:rsidRDefault="00FE2035" w:rsidP="00FE2035">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FE2035" w:rsidRPr="00CF2E7C" w:rsidRDefault="00FE2035" w:rsidP="00FE2035">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FE2035" w:rsidRPr="00CF2E7C" w14:paraId="46C95D72" w14:textId="77777777" w:rsidTr="00CF2E7C">
        <w:trPr>
          <w:trHeight w:val="1020"/>
        </w:trPr>
        <w:tc>
          <w:tcPr>
            <w:tcW w:w="1066" w:type="dxa"/>
            <w:vAlign w:val="center"/>
          </w:tcPr>
          <w:p w14:paraId="0FB4DCB0" w14:textId="77777777" w:rsidR="00FE2035" w:rsidRPr="00CF2E7C" w:rsidRDefault="00FE2035" w:rsidP="00FE2035">
            <w:pPr>
              <w:rPr>
                <w:rFonts w:ascii="Calibri" w:hAnsi="Calibri" w:cs="Calibri"/>
              </w:rPr>
            </w:pPr>
          </w:p>
        </w:tc>
        <w:tc>
          <w:tcPr>
            <w:tcW w:w="9374" w:type="dxa"/>
            <w:gridSpan w:val="5"/>
            <w:vAlign w:val="center"/>
          </w:tcPr>
          <w:p w14:paraId="28830E53" w14:textId="2D95480A" w:rsidR="00FE2035" w:rsidRPr="00FE2035" w:rsidRDefault="00FE2035" w:rsidP="00FE2035">
            <w:pPr>
              <w:pStyle w:val="elementtoproof"/>
              <w:rPr>
                <w:rFonts w:ascii="Calibri" w:hAnsi="Calibri" w:cs="Calibri"/>
                <w:lang w:val="en-US"/>
              </w:rPr>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FE2035" w:rsidRPr="00CF2E7C" w14:paraId="67577855" w14:textId="77777777" w:rsidTr="00CF2E7C">
        <w:trPr>
          <w:trHeight w:val="1475"/>
        </w:trPr>
        <w:tc>
          <w:tcPr>
            <w:tcW w:w="1066" w:type="dxa"/>
            <w:vAlign w:val="center"/>
          </w:tcPr>
          <w:p w14:paraId="3612A958" w14:textId="77777777" w:rsidR="00FE2035" w:rsidRPr="00CF2E7C" w:rsidRDefault="00FE2035" w:rsidP="00FE2035">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FE2035" w:rsidRPr="00CF2E7C" w:rsidRDefault="00FE2035" w:rsidP="00FE2035">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FE2035" w:rsidRPr="00CF2E7C" w:rsidRDefault="00FE2035" w:rsidP="00FE2035">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FE2035" w:rsidRPr="00CF2E7C" w:rsidRDefault="00FE2035" w:rsidP="00FE2035">
            <w:pPr>
              <w:rPr>
                <w:rFonts w:ascii="Calibri" w:hAnsi="Calibri" w:cs="Calibri"/>
              </w:rPr>
            </w:pPr>
            <w:r w:rsidRPr="00CF2E7C">
              <w:rPr>
                <w:rFonts w:ascii="Calibri" w:hAnsi="Calibri" w:cs="Calibri"/>
              </w:rPr>
              <w:t xml:space="preserve">Select the appropriate response using an X.   </w:t>
            </w:r>
          </w:p>
        </w:tc>
      </w:tr>
      <w:tr w:rsidR="00FE2035" w:rsidRPr="00CF2E7C" w14:paraId="38A9DB8A" w14:textId="77777777" w:rsidTr="00CF2E7C">
        <w:trPr>
          <w:trHeight w:val="440"/>
        </w:trPr>
        <w:tc>
          <w:tcPr>
            <w:tcW w:w="1066" w:type="dxa"/>
            <w:vAlign w:val="center"/>
          </w:tcPr>
          <w:p w14:paraId="21B042CD" w14:textId="77777777" w:rsidR="00FE2035" w:rsidRPr="00CF2E7C" w:rsidRDefault="00FE2035" w:rsidP="00FE2035">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FE2035" w:rsidRPr="00CF2E7C" w:rsidRDefault="00FE2035" w:rsidP="00FE2035">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0B753F07" w:rsidR="00FE2035" w:rsidRPr="00CF2E7C" w:rsidRDefault="00C623C0" w:rsidP="00FE2035">
            <w:pPr>
              <w:rPr>
                <w:rFonts w:ascii="Calibri" w:hAnsi="Calibri" w:cs="Calibri"/>
              </w:rPr>
            </w:pPr>
            <w:r>
              <w:rPr>
                <w:rFonts w:ascii="Calibri" w:hAnsi="Calibri" w:cs="Calibri"/>
              </w:rPr>
              <w:t>X</w:t>
            </w:r>
          </w:p>
        </w:tc>
      </w:tr>
      <w:tr w:rsidR="00FE2035" w:rsidRPr="00CF2E7C" w14:paraId="58BC0024" w14:textId="77777777" w:rsidTr="00CF2E7C">
        <w:trPr>
          <w:trHeight w:val="440"/>
        </w:trPr>
        <w:tc>
          <w:tcPr>
            <w:tcW w:w="1066" w:type="dxa"/>
            <w:vAlign w:val="center"/>
          </w:tcPr>
          <w:p w14:paraId="675808CF" w14:textId="77777777" w:rsidR="00FE2035" w:rsidRPr="00CF2E7C" w:rsidRDefault="00FE2035" w:rsidP="00FE2035">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FE2035" w:rsidRPr="00CF2E7C" w:rsidRDefault="00FE2035" w:rsidP="00FE2035">
            <w:pPr>
              <w:rPr>
                <w:rFonts w:ascii="Calibri" w:hAnsi="Calibri" w:cs="Calibri"/>
              </w:rPr>
            </w:pPr>
            <w:r w:rsidRPr="00CF2E7C">
              <w:rPr>
                <w:rFonts w:ascii="Calibri" w:hAnsi="Calibri" w:cs="Calibri"/>
              </w:rPr>
              <w:t>Yes</w:t>
            </w:r>
          </w:p>
        </w:tc>
        <w:tc>
          <w:tcPr>
            <w:tcW w:w="4789" w:type="dxa"/>
            <w:gridSpan w:val="4"/>
            <w:vAlign w:val="center"/>
          </w:tcPr>
          <w:p w14:paraId="19BF3E0C" w14:textId="1AF38656" w:rsidR="00FE2035" w:rsidRPr="00CF2E7C" w:rsidRDefault="00FE2035" w:rsidP="00FE2035">
            <w:pPr>
              <w:rPr>
                <w:rFonts w:ascii="Calibri" w:hAnsi="Calibri" w:cs="Calibri"/>
              </w:rPr>
            </w:pPr>
          </w:p>
        </w:tc>
      </w:tr>
      <w:tr w:rsidR="00FE2035" w:rsidRPr="00CF2E7C" w14:paraId="5322B95E" w14:textId="77777777" w:rsidTr="00CF2E7C">
        <w:trPr>
          <w:trHeight w:val="1160"/>
        </w:trPr>
        <w:tc>
          <w:tcPr>
            <w:tcW w:w="1066" w:type="dxa"/>
            <w:vAlign w:val="center"/>
          </w:tcPr>
          <w:p w14:paraId="3F5E3E3E" w14:textId="77777777" w:rsidR="00FE2035" w:rsidRPr="00CF2E7C" w:rsidRDefault="00FE2035" w:rsidP="00FE2035">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FE2035" w:rsidRPr="00CF2E7C" w:rsidRDefault="00FE2035" w:rsidP="00FE2035">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FE2035" w:rsidRPr="00CF2E7C" w14:paraId="20F26E68" w14:textId="77777777" w:rsidTr="00CF2E7C">
        <w:trPr>
          <w:trHeight w:val="1020"/>
        </w:trPr>
        <w:tc>
          <w:tcPr>
            <w:tcW w:w="1066" w:type="dxa"/>
            <w:vAlign w:val="center"/>
          </w:tcPr>
          <w:p w14:paraId="762E3C5D" w14:textId="77777777" w:rsidR="00FE2035" w:rsidRPr="00CF2E7C" w:rsidRDefault="00FE2035" w:rsidP="00FE2035">
            <w:pPr>
              <w:rPr>
                <w:rFonts w:ascii="Calibri" w:hAnsi="Calibri" w:cs="Calibri"/>
              </w:rPr>
            </w:pPr>
          </w:p>
        </w:tc>
        <w:tc>
          <w:tcPr>
            <w:tcW w:w="9374" w:type="dxa"/>
            <w:gridSpan w:val="5"/>
            <w:vAlign w:val="center"/>
          </w:tcPr>
          <w:p w14:paraId="66CEA73B" w14:textId="1CDFCD03" w:rsidR="00FE2035" w:rsidRPr="00C623C0" w:rsidRDefault="00C623C0" w:rsidP="00C623C0">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FE2035" w:rsidRPr="00CF2E7C" w14:paraId="091D6526" w14:textId="77777777" w:rsidTr="00CF2E7C">
        <w:trPr>
          <w:trHeight w:val="1070"/>
        </w:trPr>
        <w:tc>
          <w:tcPr>
            <w:tcW w:w="1066" w:type="dxa"/>
            <w:vAlign w:val="center"/>
          </w:tcPr>
          <w:p w14:paraId="0F825BCF" w14:textId="77777777" w:rsidR="00FE2035" w:rsidRPr="00CF2E7C" w:rsidRDefault="00FE2035" w:rsidP="00FE2035">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FE2035" w:rsidRPr="00CF2E7C" w:rsidRDefault="00FE2035" w:rsidP="00FE2035">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FE2035" w:rsidRPr="00CF2E7C" w:rsidRDefault="00FE2035" w:rsidP="00FE2035">
            <w:pPr>
              <w:rPr>
                <w:rFonts w:ascii="Calibri" w:hAnsi="Calibri" w:cs="Calibri"/>
              </w:rPr>
            </w:pPr>
            <w:r w:rsidRPr="00CF2E7C">
              <w:rPr>
                <w:rFonts w:ascii="Calibri" w:hAnsi="Calibri" w:cs="Calibri"/>
              </w:rPr>
              <w:t xml:space="preserve">Select the appropriate response using an X.   </w:t>
            </w:r>
          </w:p>
        </w:tc>
      </w:tr>
      <w:tr w:rsidR="00FE2035" w:rsidRPr="00CF2E7C" w14:paraId="3A791786" w14:textId="77777777" w:rsidTr="00CF2E7C">
        <w:trPr>
          <w:trHeight w:val="440"/>
        </w:trPr>
        <w:tc>
          <w:tcPr>
            <w:tcW w:w="1066" w:type="dxa"/>
            <w:vAlign w:val="center"/>
          </w:tcPr>
          <w:p w14:paraId="47BE092B" w14:textId="77777777" w:rsidR="00FE2035" w:rsidRPr="00CF2E7C" w:rsidRDefault="00FE2035" w:rsidP="00FE2035">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FE2035" w:rsidRPr="00CF2E7C" w:rsidRDefault="00FE2035" w:rsidP="00FE2035">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1EAD16A6" w:rsidR="00FE2035" w:rsidRPr="00CF2E7C" w:rsidRDefault="00FE2035" w:rsidP="00FE2035">
            <w:pPr>
              <w:rPr>
                <w:rFonts w:ascii="Calibri" w:hAnsi="Calibri" w:cs="Calibri"/>
              </w:rPr>
            </w:pPr>
            <w:r>
              <w:rPr>
                <w:rFonts w:ascii="Calibri" w:hAnsi="Calibri" w:cs="Calibri"/>
              </w:rPr>
              <w:t>X</w:t>
            </w:r>
          </w:p>
        </w:tc>
      </w:tr>
      <w:tr w:rsidR="00FE2035" w:rsidRPr="00CF2E7C" w14:paraId="41B103C5" w14:textId="77777777" w:rsidTr="00CF2E7C">
        <w:trPr>
          <w:trHeight w:val="350"/>
        </w:trPr>
        <w:tc>
          <w:tcPr>
            <w:tcW w:w="1066" w:type="dxa"/>
            <w:vAlign w:val="center"/>
          </w:tcPr>
          <w:p w14:paraId="52883DE7" w14:textId="77777777" w:rsidR="00FE2035" w:rsidRPr="00CF2E7C" w:rsidRDefault="00FE2035" w:rsidP="00FE2035">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FE2035" w:rsidRPr="00CF2E7C" w:rsidRDefault="00FE2035" w:rsidP="00FE2035">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FE2035" w:rsidRPr="00CF2E7C" w:rsidRDefault="00FE2035" w:rsidP="00FE2035">
            <w:pPr>
              <w:rPr>
                <w:rFonts w:ascii="Calibri" w:hAnsi="Calibri" w:cs="Calibri"/>
              </w:rPr>
            </w:pPr>
          </w:p>
        </w:tc>
      </w:tr>
      <w:tr w:rsidR="00FE2035" w:rsidRPr="00CF2E7C" w14:paraId="0DAD5830" w14:textId="77777777" w:rsidTr="00CF2E7C">
        <w:trPr>
          <w:trHeight w:val="766"/>
        </w:trPr>
        <w:tc>
          <w:tcPr>
            <w:tcW w:w="1066" w:type="dxa"/>
            <w:vAlign w:val="center"/>
          </w:tcPr>
          <w:p w14:paraId="3EEA7129" w14:textId="77777777" w:rsidR="00FE2035" w:rsidRPr="00CF2E7C" w:rsidRDefault="00FE2035" w:rsidP="00FE2035">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FE2035" w:rsidRPr="00CF2E7C" w:rsidRDefault="00FE2035" w:rsidP="00FE2035">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FE2035" w:rsidRPr="00CF2E7C" w14:paraId="6219A7D5" w14:textId="77777777" w:rsidTr="00CF2E7C">
        <w:trPr>
          <w:trHeight w:val="1020"/>
        </w:trPr>
        <w:tc>
          <w:tcPr>
            <w:tcW w:w="1066" w:type="dxa"/>
            <w:vAlign w:val="center"/>
          </w:tcPr>
          <w:p w14:paraId="4E1CDD70" w14:textId="77777777" w:rsidR="00FE2035" w:rsidRPr="00CF2E7C" w:rsidRDefault="00FE2035" w:rsidP="00FE2035">
            <w:pPr>
              <w:rPr>
                <w:rFonts w:ascii="Calibri" w:hAnsi="Calibri" w:cs="Calibri"/>
              </w:rPr>
            </w:pPr>
          </w:p>
        </w:tc>
        <w:tc>
          <w:tcPr>
            <w:tcW w:w="9374" w:type="dxa"/>
            <w:gridSpan w:val="5"/>
            <w:vAlign w:val="center"/>
          </w:tcPr>
          <w:p w14:paraId="4467EDC6" w14:textId="201F8879" w:rsidR="00FE2035" w:rsidRPr="00FE2035" w:rsidRDefault="00FE2035" w:rsidP="00FE2035">
            <w:pPr>
              <w:pStyle w:val="elementtoproof"/>
              <w:rPr>
                <w:rFonts w:ascii="Calibri" w:hAnsi="Calibri" w:cs="Calibri"/>
                <w:lang w:val="en-US"/>
              </w:rPr>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B82BAAA" w:rsidR="002F0752" w:rsidRPr="00CF2E7C" w:rsidRDefault="002F077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15A8F468" w:rsidR="002F0752" w:rsidRPr="00CF2E7C" w:rsidRDefault="003429C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26A9B37E"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B098A62" w:rsidR="002F0752" w:rsidRPr="33822AF7" w:rsidRDefault="00354AE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FE9C108"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59F3CB3" w:rsidR="002F0752" w:rsidRPr="00CF2E7C" w:rsidRDefault="00416E25"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0744830" w:rsidR="002F0752" w:rsidRPr="00CF2E7C" w:rsidRDefault="00416E25"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6448E8A4" w:rsidR="002F0752" w:rsidRPr="00CF2E7C" w:rsidRDefault="009D377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697EC0DB" w:rsidR="002F0752" w:rsidRPr="00CF2E7C" w:rsidRDefault="009D37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5D30CD81"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51524BBF"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6DC24808"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27FB463D" w:rsidR="002F0752" w:rsidRPr="00CF2E7C" w:rsidRDefault="002A0A8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159FA14A"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2F3EC1DA"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5E8CE49"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33D0A222"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63A45EAB"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359D03B7"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3FCCF9EE"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416AF886"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6F8AF878" w:rsidR="002F0752" w:rsidRPr="00CF2E7C" w:rsidRDefault="002A0A8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28C02CFF"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45AD69C9"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3B6108A"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45262714"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350E1" w14:textId="6E657428" w:rsidR="002A0A82" w:rsidRDefault="002A0A82" w:rsidP="00CF2E7C">
            <w:pPr>
              <w:shd w:val="clear" w:color="auto" w:fill="FFFFFF" w:themeFill="background1"/>
              <w:spacing w:before="40" w:after="40"/>
              <w:rPr>
                <w:rFonts w:ascii="Calibri" w:hAnsi="Calibri" w:cs="Calibri"/>
              </w:rPr>
            </w:pPr>
            <w:r>
              <w:rPr>
                <w:rFonts w:ascii="Calibri" w:hAnsi="Calibri" w:cs="Calibri"/>
              </w:rPr>
              <w:t>X</w:t>
            </w:r>
          </w:p>
          <w:p w14:paraId="582E2558" w14:textId="6AA71278" w:rsidR="002A0A82" w:rsidRPr="00CF2E7C" w:rsidRDefault="002A0A8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10B3D85B"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A3A113B" w:rsidR="002F0752" w:rsidRPr="00CF2E7C" w:rsidRDefault="002A0A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3617EBF1" w:rsidR="002F0752" w:rsidRPr="00CF2E7C" w:rsidRDefault="002A0A82" w:rsidP="00CF2E7C">
            <w:pPr>
              <w:rPr>
                <w:rFonts w:ascii="Calibri" w:hAnsi="Calibri" w:cs="Calibri"/>
              </w:rPr>
            </w:pPr>
            <w:r>
              <w:rPr>
                <w:rFonts w:ascii="Calibri" w:hAnsi="Calibri" w:cs="Calibri"/>
              </w:rPr>
              <w:t xml:space="preserve">The regulation does not require or refer to any external policy tool.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48E592B5" w:rsidR="002F0752" w:rsidRPr="00CF2E7C" w:rsidRDefault="002A0A82"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None are selected above due to the reason that: </w:t>
            </w:r>
            <w:r w:rsidRPr="002A0A82">
              <w:rPr>
                <w:rFonts w:ascii="Calibri" w:eastAsia="Times New Roman" w:hAnsi="Calibri" w:cs="Calibri"/>
                <w:kern w:val="0"/>
                <w:lang w:eastAsia="en-GB"/>
                <w14:ligatures w14:val="none"/>
              </w:rPr>
              <w:t xml:space="preserve">The regulation solely outlines technical requirements for </w:t>
            </w:r>
            <w:proofErr w:type="spellStart"/>
            <w:r w:rsidRPr="002A0A82">
              <w:rPr>
                <w:rFonts w:ascii="Calibri" w:eastAsia="Times New Roman" w:hAnsi="Calibri" w:cs="Calibri"/>
                <w:kern w:val="0"/>
                <w:lang w:eastAsia="en-GB"/>
                <w14:ligatures w14:val="none"/>
              </w:rPr>
              <w:t>biomethanization</w:t>
            </w:r>
            <w:proofErr w:type="spellEnd"/>
            <w:r w:rsidRPr="002A0A82">
              <w:rPr>
                <w:rFonts w:ascii="Calibri" w:eastAsia="Times New Roman" w:hAnsi="Calibri" w:cs="Calibri"/>
                <w:kern w:val="0"/>
                <w:lang w:eastAsia="en-GB"/>
                <w14:ligatures w14:val="none"/>
              </w:rPr>
              <w:t xml:space="preserve"> and composting facilities at a national level, without pointing to any specific standardization documents for methane abatement beyond its own provisions.</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AF9ADB" w14:textId="77777777" w:rsidR="000C44D2" w:rsidRDefault="000C44D2" w:rsidP="00874E39">
      <w:r>
        <w:separator/>
      </w:r>
    </w:p>
  </w:endnote>
  <w:endnote w:type="continuationSeparator" w:id="0">
    <w:p w14:paraId="5CA41858" w14:textId="77777777" w:rsidR="000C44D2" w:rsidRDefault="000C44D2" w:rsidP="00874E39">
      <w:r>
        <w:continuationSeparator/>
      </w:r>
    </w:p>
  </w:endnote>
  <w:endnote w:type="continuationNotice" w:id="1">
    <w:p w14:paraId="1E999070" w14:textId="77777777" w:rsidR="000C44D2" w:rsidRDefault="000C44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508482" w14:textId="77777777" w:rsidR="000C44D2" w:rsidRDefault="000C44D2" w:rsidP="00874E39">
      <w:r>
        <w:separator/>
      </w:r>
    </w:p>
  </w:footnote>
  <w:footnote w:type="continuationSeparator" w:id="0">
    <w:p w14:paraId="63148072" w14:textId="77777777" w:rsidR="000C44D2" w:rsidRDefault="000C44D2" w:rsidP="00874E39">
      <w:r>
        <w:continuationSeparator/>
      </w:r>
    </w:p>
  </w:footnote>
  <w:footnote w:type="continuationNotice" w:id="1">
    <w:p w14:paraId="566A46DE" w14:textId="77777777" w:rsidR="000C44D2" w:rsidRDefault="000C44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BDD5AC7"/>
    <w:multiLevelType w:val="hybridMultilevel"/>
    <w:tmpl w:val="F5987AE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2003122552">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D7D"/>
    <w:rsid w:val="000449A7"/>
    <w:rsid w:val="00045C55"/>
    <w:rsid w:val="000463AE"/>
    <w:rsid w:val="00046B6B"/>
    <w:rsid w:val="00047A6C"/>
    <w:rsid w:val="00047A9C"/>
    <w:rsid w:val="00050BDF"/>
    <w:rsid w:val="000526BB"/>
    <w:rsid w:val="00052CA3"/>
    <w:rsid w:val="0005414F"/>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EA4"/>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4D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F6D"/>
    <w:rsid w:val="000E6110"/>
    <w:rsid w:val="000E6A6A"/>
    <w:rsid w:val="000E7A8A"/>
    <w:rsid w:val="000F37BA"/>
    <w:rsid w:val="000F4459"/>
    <w:rsid w:val="000F5E92"/>
    <w:rsid w:val="000F690C"/>
    <w:rsid w:val="000F6A41"/>
    <w:rsid w:val="000F6BE6"/>
    <w:rsid w:val="000F6E3B"/>
    <w:rsid w:val="00101305"/>
    <w:rsid w:val="001014D9"/>
    <w:rsid w:val="001021EC"/>
    <w:rsid w:val="00104597"/>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260"/>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99B"/>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59"/>
    <w:rsid w:val="00296D90"/>
    <w:rsid w:val="0029703E"/>
    <w:rsid w:val="002A0239"/>
    <w:rsid w:val="002A0A82"/>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368"/>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771"/>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07FB2"/>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9C1"/>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AED"/>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CE0"/>
    <w:rsid w:val="00390EB0"/>
    <w:rsid w:val="0039223F"/>
    <w:rsid w:val="00392F82"/>
    <w:rsid w:val="0039353D"/>
    <w:rsid w:val="003937AD"/>
    <w:rsid w:val="00393BA9"/>
    <w:rsid w:val="0039625A"/>
    <w:rsid w:val="003A0C73"/>
    <w:rsid w:val="003A144F"/>
    <w:rsid w:val="003A2976"/>
    <w:rsid w:val="003A2E5E"/>
    <w:rsid w:val="003A4778"/>
    <w:rsid w:val="003A4A9F"/>
    <w:rsid w:val="003A52E3"/>
    <w:rsid w:val="003A5B03"/>
    <w:rsid w:val="003B0628"/>
    <w:rsid w:val="003B3C0F"/>
    <w:rsid w:val="003B4DD6"/>
    <w:rsid w:val="003B4F81"/>
    <w:rsid w:val="003B539A"/>
    <w:rsid w:val="003B5B6C"/>
    <w:rsid w:val="003B66F6"/>
    <w:rsid w:val="003B7854"/>
    <w:rsid w:val="003C16DA"/>
    <w:rsid w:val="003C4B0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56C"/>
    <w:rsid w:val="00416E25"/>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0DA6"/>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69C5"/>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322"/>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2CC"/>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336"/>
    <w:rsid w:val="0052600B"/>
    <w:rsid w:val="00526617"/>
    <w:rsid w:val="00530553"/>
    <w:rsid w:val="00530958"/>
    <w:rsid w:val="00532585"/>
    <w:rsid w:val="00532B66"/>
    <w:rsid w:val="0053584E"/>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CF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85D"/>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D8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7F"/>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685"/>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55F4"/>
    <w:rsid w:val="007058E9"/>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EDA"/>
    <w:rsid w:val="007936B2"/>
    <w:rsid w:val="007936C6"/>
    <w:rsid w:val="007939C4"/>
    <w:rsid w:val="00794D7C"/>
    <w:rsid w:val="00795F60"/>
    <w:rsid w:val="007963A0"/>
    <w:rsid w:val="00796DBC"/>
    <w:rsid w:val="007976D7"/>
    <w:rsid w:val="007A24F7"/>
    <w:rsid w:val="007A316E"/>
    <w:rsid w:val="007A426C"/>
    <w:rsid w:val="007A5133"/>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BE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5B2"/>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99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F7B"/>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BCD"/>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76"/>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78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726"/>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6DC"/>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F3"/>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739"/>
    <w:rsid w:val="00B12EFD"/>
    <w:rsid w:val="00B131A4"/>
    <w:rsid w:val="00B13CB3"/>
    <w:rsid w:val="00B14AD4"/>
    <w:rsid w:val="00B14C45"/>
    <w:rsid w:val="00B15489"/>
    <w:rsid w:val="00B16155"/>
    <w:rsid w:val="00B171FD"/>
    <w:rsid w:val="00B17588"/>
    <w:rsid w:val="00B17AB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2FF"/>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55C8"/>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BA3"/>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3C0"/>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98E"/>
    <w:rsid w:val="00CC450D"/>
    <w:rsid w:val="00CC4F59"/>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78E"/>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887"/>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35"/>
    <w:rsid w:val="00FE20A2"/>
    <w:rsid w:val="00FE2B95"/>
    <w:rsid w:val="00FE2D66"/>
    <w:rsid w:val="00FE2E16"/>
    <w:rsid w:val="00FE3C92"/>
    <w:rsid w:val="00FE3E94"/>
    <w:rsid w:val="00FE3F37"/>
    <w:rsid w:val="00FE40D1"/>
    <w:rsid w:val="00FE42C7"/>
    <w:rsid w:val="00FE4FA5"/>
    <w:rsid w:val="00FE546E"/>
    <w:rsid w:val="00FE6453"/>
    <w:rsid w:val="00FE66B1"/>
    <w:rsid w:val="00FE6E77"/>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FE2035"/>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41104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55556">
      <w:bodyDiv w:val="1"/>
      <w:marLeft w:val="0"/>
      <w:marRight w:val="0"/>
      <w:marTop w:val="0"/>
      <w:marBottom w:val="0"/>
      <w:divBdr>
        <w:top w:val="none" w:sz="0" w:space="0" w:color="auto"/>
        <w:left w:val="none" w:sz="0" w:space="0" w:color="auto"/>
        <w:bottom w:val="none" w:sz="0" w:space="0" w:color="auto"/>
        <w:right w:val="none" w:sz="0" w:space="0" w:color="auto"/>
      </w:divBdr>
      <w:divsChild>
        <w:div w:id="2392142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24510628">
      <w:bodyDiv w:val="1"/>
      <w:marLeft w:val="0"/>
      <w:marRight w:val="0"/>
      <w:marTop w:val="0"/>
      <w:marBottom w:val="0"/>
      <w:divBdr>
        <w:top w:val="none" w:sz="0" w:space="0" w:color="auto"/>
        <w:left w:val="none" w:sz="0" w:space="0" w:color="auto"/>
        <w:bottom w:val="none" w:sz="0" w:space="0" w:color="auto"/>
        <w:right w:val="none" w:sz="0" w:space="0" w:color="auto"/>
      </w:divBdr>
    </w:div>
    <w:div w:id="1689719429">
      <w:bodyDiv w:val="1"/>
      <w:marLeft w:val="0"/>
      <w:marRight w:val="0"/>
      <w:marTop w:val="0"/>
      <w:marBottom w:val="0"/>
      <w:divBdr>
        <w:top w:val="none" w:sz="0" w:space="0" w:color="auto"/>
        <w:left w:val="none" w:sz="0" w:space="0" w:color="auto"/>
        <w:bottom w:val="none" w:sz="0" w:space="0" w:color="auto"/>
        <w:right w:val="none" w:sz="0" w:space="0" w:color="auto"/>
      </w:divBdr>
    </w:div>
    <w:div w:id="177107651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7622601">
      <w:bodyDiv w:val="1"/>
      <w:marLeft w:val="0"/>
      <w:marRight w:val="0"/>
      <w:marTop w:val="0"/>
      <w:marBottom w:val="0"/>
      <w:divBdr>
        <w:top w:val="none" w:sz="0" w:space="0" w:color="auto"/>
        <w:left w:val="none" w:sz="0" w:space="0" w:color="auto"/>
        <w:bottom w:val="none" w:sz="0" w:space="0" w:color="auto"/>
        <w:right w:val="none" w:sz="0" w:space="0" w:color="auto"/>
      </w:divBdr>
      <w:divsChild>
        <w:div w:id="11708773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07115523/https:/www.mevzuat.gov.tr/mevzuat?MevzuatNo=21174&amp;MevzuatTur=9&amp;MevzuatTertip=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D3E6C91E-CC10-4A9F-81AC-CFC7C610876E}"/>
</file>

<file path=docProps/app.xml><?xml version="1.0" encoding="utf-8"?>
<Properties xmlns="http://schemas.openxmlformats.org/officeDocument/2006/extended-properties" xmlns:vt="http://schemas.openxmlformats.org/officeDocument/2006/docPropsVTypes">
  <Template>Normal</Template>
  <TotalTime>2</TotalTime>
  <Pages>111</Pages>
  <Words>22202</Words>
  <Characters>126557</Characters>
  <Application>Microsoft Office Word</Application>
  <DocSecurity>0</DocSecurity>
  <Lines>1054</Lines>
  <Paragraphs>296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148463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2025-07-04T18:31:00Z</dcterms:created>
  <dcterms:modified xsi:type="dcterms:W3CDTF">2025-07-04T18:31:00Z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20250704165343311</vt:lpwstr>
  </property>
</Properties>
</file>